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53" w:rsidRPr="002D2D53" w:rsidRDefault="002D2D53" w:rsidP="002D2D53">
      <w:pPr>
        <w:spacing w:line="204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9060"/>
      </w:tblGrid>
      <w:tr w:rsidR="002D2D53" w:rsidRPr="002D2D53" w:rsidTr="00B10ACF">
        <w:trPr>
          <w:trHeight w:val="322"/>
        </w:trPr>
        <w:tc>
          <w:tcPr>
            <w:tcW w:w="16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2D2D53" w:rsidRPr="002D2D53" w:rsidRDefault="002D2D53" w:rsidP="002D2D53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INSTRUKSI KEPADA PESERTA (IKP)</w:t>
            </w:r>
          </w:p>
        </w:tc>
      </w:tr>
      <w:tr w:rsidR="002D2D53" w:rsidRPr="002D2D53" w:rsidTr="00B10ACF">
        <w:trPr>
          <w:trHeight w:val="178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D2D53" w:rsidRPr="002D2D53" w:rsidTr="00B10ACF">
        <w:trPr>
          <w:trHeight w:val="486"/>
        </w:trPr>
        <w:tc>
          <w:tcPr>
            <w:tcW w:w="16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20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A. Umum</w:t>
            </w:r>
          </w:p>
        </w:tc>
        <w:tc>
          <w:tcPr>
            <w:tcW w:w="90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D2D53" w:rsidRPr="002D2D53" w:rsidTr="00B10ACF">
        <w:trPr>
          <w:trHeight w:val="410"/>
        </w:trPr>
        <w:tc>
          <w:tcPr>
            <w:tcW w:w="16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20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1. Lingkup</w:t>
            </w:r>
          </w:p>
        </w:tc>
        <w:tc>
          <w:tcPr>
            <w:tcW w:w="90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8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1.1 Peserta menyampaikan penawaran atas paket Jasa Konsultansi</w:t>
            </w:r>
          </w:p>
        </w:tc>
      </w:tr>
      <w:tr w:rsidR="002D2D53" w:rsidRPr="002D2D53" w:rsidTr="00B10ACF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D2D53" w:rsidRPr="002D2D53" w:rsidRDefault="002D2D53" w:rsidP="002D2D53">
            <w:pPr>
              <w:spacing w:line="266" w:lineRule="exact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 xml:space="preserve">    Pekerjaan</w:t>
            </w:r>
          </w:p>
        </w:tc>
        <w:tc>
          <w:tcPr>
            <w:tcW w:w="90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106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sebagaimana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tercantum dalam LDP.</w:t>
            </w:r>
          </w:p>
        </w:tc>
      </w:tr>
      <w:tr w:rsidR="002D2D53" w:rsidRPr="002D2D53" w:rsidTr="00B10ACF">
        <w:trPr>
          <w:trHeight w:val="457"/>
        </w:trPr>
        <w:tc>
          <w:tcPr>
            <w:tcW w:w="16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8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1.2 Peserta   yang   ditunjuk   berkewajiban   untuk   menyelesaikan</w:t>
            </w:r>
          </w:p>
        </w:tc>
      </w:tr>
      <w:tr w:rsidR="002D2D53" w:rsidRPr="002D2D53" w:rsidTr="00B10ACF">
        <w:trPr>
          <w:trHeight w:val="272"/>
        </w:trPr>
        <w:tc>
          <w:tcPr>
            <w:tcW w:w="16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108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pekerjaan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dalam waktu sebagaimana tercantum dalam LDP.</w:t>
            </w:r>
          </w:p>
        </w:tc>
      </w:tr>
    </w:tbl>
    <w:p w:rsidR="002D2D53" w:rsidRPr="002D2D53" w:rsidRDefault="002D2D53" w:rsidP="002D2D53">
      <w:pPr>
        <w:spacing w:line="24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"/>
        </w:numPr>
        <w:tabs>
          <w:tab w:val="left" w:pos="679"/>
        </w:tabs>
        <w:spacing w:line="223" w:lineRule="auto"/>
        <w:ind w:left="2420" w:right="2040" w:hanging="215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 xml:space="preserve">Sumber Dana </w:t>
      </w:r>
      <w:r>
        <w:rPr>
          <w:rFonts w:ascii="Arial" w:eastAsia="Arial" w:hAnsi="Arial"/>
          <w:b/>
          <w:sz w:val="22"/>
          <w:szCs w:val="22"/>
        </w:rPr>
        <w:t xml:space="preserve">     </w:t>
      </w:r>
      <w:r w:rsidRPr="002D2D53">
        <w:rPr>
          <w:rFonts w:ascii="Arial" w:eastAsia="Footlight MT Light" w:hAnsi="Arial"/>
          <w:sz w:val="22"/>
          <w:szCs w:val="22"/>
        </w:rPr>
        <w:t>Pengadaan ini dibiayai dari sumber pendanaan sebagaimana</w:t>
      </w:r>
      <w:r w:rsidRPr="002D2D53">
        <w:rPr>
          <w:rFonts w:ascii="Arial" w:eastAsia="Arial" w:hAnsi="Arial"/>
          <w:b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>tercantum dalam LDP.</w:t>
      </w:r>
    </w:p>
    <w:p w:rsidR="002D2D53" w:rsidRPr="002D2D53" w:rsidRDefault="002D2D53" w:rsidP="002D2D53">
      <w:pPr>
        <w:spacing w:line="139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520"/>
        <w:gridCol w:w="8025"/>
      </w:tblGrid>
      <w:tr w:rsidR="002D2D53" w:rsidRPr="002D2D53" w:rsidTr="002D2D53">
        <w:trPr>
          <w:trHeight w:val="286"/>
        </w:trPr>
        <w:tc>
          <w:tcPr>
            <w:tcW w:w="2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jc w:val="right"/>
              <w:rPr>
                <w:rFonts w:ascii="Arial" w:eastAsia="Arial" w:hAnsi="Arial"/>
                <w:b/>
                <w:w w:val="89"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w w:val="89"/>
                <w:sz w:val="22"/>
                <w:szCs w:val="22"/>
              </w:rPr>
              <w:t>3.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D2D53" w:rsidRPr="002D2D53" w:rsidRDefault="002D2D53" w:rsidP="002D2D53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Peserta</w:t>
            </w:r>
          </w:p>
        </w:tc>
        <w:tc>
          <w:tcPr>
            <w:tcW w:w="8025" w:type="dxa"/>
            <w:shd w:val="clear" w:color="auto" w:fill="auto"/>
            <w:vAlign w:val="bottom"/>
          </w:tcPr>
          <w:p w:rsidR="002D2D53" w:rsidRPr="002D2D53" w:rsidRDefault="00F03F45" w:rsidP="00F03F45">
            <w:pPr>
              <w:spacing w:line="0" w:lineRule="atLeast"/>
              <w:ind w:left="380"/>
              <w:rPr>
                <w:rFonts w:ascii="Arial" w:eastAsia="Footlight MT Light" w:hAnsi="Arial"/>
                <w:w w:val="99"/>
                <w:sz w:val="22"/>
                <w:szCs w:val="22"/>
              </w:rPr>
            </w:pPr>
            <w:r>
              <w:rPr>
                <w:rFonts w:ascii="Arial" w:eastAsia="Footlight MT Light" w:hAnsi="Arial"/>
                <w:w w:val="99"/>
                <w:sz w:val="22"/>
                <w:szCs w:val="22"/>
                <w:lang w:val="id-ID"/>
              </w:rPr>
              <w:t xml:space="preserve">Pengadaan Langsung </w:t>
            </w:r>
            <w:r w:rsidR="002D2D53" w:rsidRPr="002D2D53">
              <w:rPr>
                <w:rFonts w:ascii="Arial" w:eastAsia="Footlight MT Light" w:hAnsi="Arial"/>
                <w:w w:val="99"/>
                <w:sz w:val="22"/>
                <w:szCs w:val="22"/>
              </w:rPr>
              <w:t>penyedia Jasa Konsultansi ini dapat diikuti oleh</w:t>
            </w:r>
          </w:p>
        </w:tc>
      </w:tr>
      <w:tr w:rsidR="002D2D53" w:rsidRPr="002D2D53" w:rsidTr="002D2D53">
        <w:trPr>
          <w:trHeight w:val="272"/>
        </w:trPr>
        <w:tc>
          <w:tcPr>
            <w:tcW w:w="2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025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38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peserta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berbentuk badan usaha yang memenuhi persyaratan.</w:t>
            </w:r>
          </w:p>
        </w:tc>
      </w:tr>
      <w:tr w:rsidR="002D2D53" w:rsidRPr="002D2D53" w:rsidTr="002D2D53">
        <w:trPr>
          <w:trHeight w:val="492"/>
        </w:trPr>
        <w:tc>
          <w:tcPr>
            <w:tcW w:w="2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jc w:val="right"/>
              <w:rPr>
                <w:rFonts w:ascii="Arial" w:eastAsia="Arial" w:hAnsi="Arial"/>
                <w:b/>
                <w:w w:val="89"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w w:val="89"/>
                <w:sz w:val="22"/>
                <w:szCs w:val="22"/>
              </w:rPr>
              <w:t>4.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Larangan</w:t>
            </w:r>
          </w:p>
        </w:tc>
        <w:tc>
          <w:tcPr>
            <w:tcW w:w="8025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38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4.1 Peserta dan  pihak yang terkait dengan pengadaan ini</w:t>
            </w:r>
          </w:p>
        </w:tc>
      </w:tr>
    </w:tbl>
    <w:p w:rsidR="002D2D53" w:rsidRPr="002D2D53" w:rsidRDefault="002D2D53" w:rsidP="002D2D53">
      <w:pPr>
        <w:rPr>
          <w:rFonts w:ascii="Arial" w:eastAsia="Footlight MT Light" w:hAnsi="Arial"/>
          <w:sz w:val="22"/>
          <w:szCs w:val="22"/>
        </w:rPr>
        <w:sectPr w:rsidR="002D2D53" w:rsidRPr="002D2D53">
          <w:pgSz w:w="12240" w:h="20160"/>
          <w:pgMar w:top="1440" w:right="0" w:bottom="0" w:left="1440" w:header="0" w:footer="0" w:gutter="0"/>
          <w:cols w:space="0" w:equalWidth="0">
            <w:col w:w="10800"/>
          </w:cols>
          <w:docGrid w:linePitch="360"/>
        </w:sectPr>
      </w:pPr>
    </w:p>
    <w:p w:rsidR="002D2D53" w:rsidRPr="002D2D53" w:rsidRDefault="002D2D53" w:rsidP="002D2D53">
      <w:pPr>
        <w:spacing w:line="229" w:lineRule="auto"/>
        <w:ind w:left="680" w:right="6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lastRenderedPageBreak/>
        <w:t>Korupsi, Kolusi, dan Nepotisme (KKN) serta Penipuan</w:t>
      </w:r>
    </w:p>
    <w:p w:rsidR="002D2D53" w:rsidRPr="002D2D53" w:rsidRDefault="002D2D53" w:rsidP="002D2D53">
      <w:pPr>
        <w:spacing w:line="0" w:lineRule="atLeast"/>
        <w:ind w:left="6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br w:type="column"/>
      </w:r>
      <w:proofErr w:type="gramStart"/>
      <w:r w:rsidRPr="002D2D53">
        <w:rPr>
          <w:rFonts w:ascii="Arial" w:eastAsia="Footlight MT Light" w:hAnsi="Arial"/>
          <w:sz w:val="22"/>
          <w:szCs w:val="22"/>
        </w:rPr>
        <w:lastRenderedPageBreak/>
        <w:t>berkewajiban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untuk mematuhi etika pengadaan dengan tidak</w:t>
      </w:r>
    </w:p>
    <w:p w:rsidR="002D2D53" w:rsidRPr="002D2D53" w:rsidRDefault="002D2D53" w:rsidP="002D2D53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melakukan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tindakan sebagai berikut:</w:t>
      </w:r>
    </w:p>
    <w:p w:rsidR="002D2D53" w:rsidRPr="002D2D53" w:rsidRDefault="002D2D53" w:rsidP="002D2D53">
      <w:pPr>
        <w:spacing w:line="234" w:lineRule="auto"/>
        <w:ind w:left="2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berusaha mempengaruhi Tim Seleksi dalam bentuk dan cara</w:t>
      </w:r>
    </w:p>
    <w:p w:rsidR="002D2D53" w:rsidRPr="002D2D53" w:rsidRDefault="002D2D53" w:rsidP="002D2D53">
      <w:pPr>
        <w:spacing w:line="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1140"/>
          <w:tab w:val="left" w:pos="1900"/>
          <w:tab w:val="left" w:pos="3140"/>
          <w:tab w:val="left" w:pos="4300"/>
          <w:tab w:val="left" w:pos="5200"/>
        </w:tabs>
        <w:spacing w:line="0" w:lineRule="atLeast"/>
        <w:ind w:left="18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apapun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,</w:t>
      </w:r>
      <w:r w:rsidRPr="002D2D53">
        <w:rPr>
          <w:rFonts w:ascii="Arial" w:eastAsia="Footlight MT Light" w:hAnsi="Arial"/>
          <w:sz w:val="22"/>
          <w:szCs w:val="22"/>
        </w:rPr>
        <w:tab/>
        <w:t>untuk</w:t>
      </w:r>
      <w:r w:rsidRPr="002D2D53">
        <w:rPr>
          <w:rFonts w:ascii="Arial" w:eastAsia="Footlight MT Light" w:hAnsi="Arial"/>
          <w:sz w:val="22"/>
          <w:szCs w:val="22"/>
        </w:rPr>
        <w:tab/>
        <w:t>memenuhi</w:t>
      </w:r>
      <w:r w:rsidRPr="002D2D53">
        <w:rPr>
          <w:rFonts w:ascii="Arial" w:eastAsia="Footlight MT Light" w:hAnsi="Arial"/>
          <w:sz w:val="22"/>
          <w:szCs w:val="22"/>
        </w:rPr>
        <w:tab/>
        <w:t>keinginan</w:t>
      </w:r>
      <w:r w:rsidRPr="002D2D53">
        <w:rPr>
          <w:rFonts w:ascii="Arial" w:eastAsia="Footlight MT Light" w:hAnsi="Arial"/>
          <w:sz w:val="22"/>
          <w:szCs w:val="22"/>
        </w:rPr>
        <w:tab/>
        <w:t>peserta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yang</w:t>
      </w:r>
    </w:p>
    <w:p w:rsidR="002D2D53" w:rsidRPr="002D2D53" w:rsidRDefault="002D2D53" w:rsidP="002D2D53">
      <w:pPr>
        <w:tabs>
          <w:tab w:val="left" w:pos="1700"/>
          <w:tab w:val="left" w:pos="2600"/>
          <w:tab w:val="left" w:pos="3760"/>
          <w:tab w:val="left" w:pos="5060"/>
        </w:tabs>
        <w:spacing w:line="0" w:lineRule="atLeast"/>
        <w:ind w:left="22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bertentangan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ab/>
        <w:t>dengan</w:t>
      </w:r>
      <w:r w:rsidRPr="002D2D53">
        <w:rPr>
          <w:rFonts w:ascii="Arial" w:eastAsia="Footlight MT Light" w:hAnsi="Arial"/>
          <w:sz w:val="22"/>
          <w:szCs w:val="22"/>
        </w:rPr>
        <w:tab/>
        <w:t>Dokumen</w:t>
      </w:r>
      <w:r w:rsidRPr="002D2D53">
        <w:rPr>
          <w:rFonts w:ascii="Arial" w:eastAsia="Footlight MT Light" w:hAnsi="Arial"/>
          <w:sz w:val="22"/>
          <w:szCs w:val="22"/>
        </w:rPr>
        <w:tab/>
        <w:t>Pengadaan,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dan/atau</w:t>
      </w:r>
    </w:p>
    <w:p w:rsidR="002D2D53" w:rsidRPr="002D2D53" w:rsidRDefault="002D2D53" w:rsidP="002D2D53">
      <w:pPr>
        <w:spacing w:line="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18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peraturan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perundang-undangan;</w:t>
      </w:r>
    </w:p>
    <w:p w:rsidR="002D2D53" w:rsidRPr="002D2D53" w:rsidRDefault="002D2D53" w:rsidP="002D2D53">
      <w:pPr>
        <w:tabs>
          <w:tab w:val="left" w:pos="1400"/>
        </w:tabs>
        <w:spacing w:line="238" w:lineRule="auto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b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membuat</w:t>
      </w:r>
      <w:r w:rsidRPr="002D2D53">
        <w:rPr>
          <w:rFonts w:ascii="Arial" w:eastAsia="Footlight MT Light" w:hAnsi="Arial"/>
          <w:sz w:val="22"/>
          <w:szCs w:val="22"/>
        </w:rPr>
        <w:tab/>
        <w:t>dan/atau menyampaikan dokumen dan/atau</w:t>
      </w:r>
    </w:p>
    <w:p w:rsidR="002D2D53" w:rsidRPr="002D2D53" w:rsidRDefault="002D2D53" w:rsidP="002D2D53">
      <w:pPr>
        <w:spacing w:line="1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6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keterangan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lain yang tidak benar untuk memenuhi persyaratan</w:t>
      </w:r>
    </w:p>
    <w:p w:rsidR="002D2D53" w:rsidRPr="002D2D53" w:rsidRDefault="002D2D53" w:rsidP="002D2D53">
      <w:pPr>
        <w:spacing w:line="1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dalam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Dokumen Pengadaan ini.</w:t>
      </w:r>
    </w:p>
    <w:p w:rsidR="002D2D53" w:rsidRPr="002D2D53" w:rsidRDefault="002D2D53" w:rsidP="002D2D53">
      <w:pPr>
        <w:spacing w:line="0" w:lineRule="atLeast"/>
        <w:ind w:left="240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440" w:right="0" w:bottom="0" w:left="1440" w:header="0" w:footer="0" w:gutter="0"/>
          <w:cols w:num="2" w:space="0" w:equalWidth="0">
            <w:col w:w="2060" w:space="720"/>
            <w:col w:w="8020"/>
          </w:cols>
          <w:docGrid w:linePitch="360"/>
        </w:sectPr>
      </w:pPr>
    </w:p>
    <w:p w:rsidR="002D2D53" w:rsidRPr="002D2D53" w:rsidRDefault="002D2D53" w:rsidP="002D2D53">
      <w:pPr>
        <w:spacing w:line="18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2" w:lineRule="auto"/>
        <w:ind w:left="2820" w:right="1440" w:hanging="400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4.2 Peserta yang menurut penilaian terbukti melakukan tindakan sebagaimana dimaksud dalam angka 4.1 dikenakan sanksi sebagai berikut:</w:t>
      </w:r>
    </w:p>
    <w:p w:rsidR="002D2D53" w:rsidRPr="002D2D53" w:rsidRDefault="002D2D53" w:rsidP="002D2D53">
      <w:pPr>
        <w:spacing w:line="1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"/>
        </w:numPr>
        <w:tabs>
          <w:tab w:val="left" w:pos="3100"/>
        </w:tabs>
        <w:spacing w:line="0" w:lineRule="atLeast"/>
        <w:ind w:left="310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sanksi pencantuman dalam Daftar Hitam;</w:t>
      </w:r>
    </w:p>
    <w:p w:rsidR="002D2D53" w:rsidRPr="002D2D53" w:rsidRDefault="002D2D53" w:rsidP="002D2D53">
      <w:pPr>
        <w:numPr>
          <w:ilvl w:val="0"/>
          <w:numId w:val="2"/>
        </w:numPr>
        <w:tabs>
          <w:tab w:val="left" w:pos="3100"/>
        </w:tabs>
        <w:spacing w:line="238" w:lineRule="auto"/>
        <w:ind w:left="310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gugatan secara perdata; dan/atau</w:t>
      </w:r>
    </w:p>
    <w:p w:rsidR="002D2D53" w:rsidRPr="002D2D53" w:rsidRDefault="002D2D53" w:rsidP="002D2D53">
      <w:pPr>
        <w:numPr>
          <w:ilvl w:val="0"/>
          <w:numId w:val="2"/>
        </w:numPr>
        <w:tabs>
          <w:tab w:val="left" w:pos="3100"/>
        </w:tabs>
        <w:spacing w:line="238" w:lineRule="auto"/>
        <w:ind w:left="3100" w:hanging="286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pelaporan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secara pidana kepada pihak berwenang.</w:t>
      </w:r>
    </w:p>
    <w:p w:rsidR="002D2D53" w:rsidRPr="002D2D53" w:rsidRDefault="002D2D53" w:rsidP="002D2D53">
      <w:pPr>
        <w:spacing w:line="24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4.3 Pengenaan sanksi dilaporkan oleh 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Pejabat Pengadaan </w:t>
      </w:r>
      <w:r w:rsidRPr="002D2D53">
        <w:rPr>
          <w:rFonts w:ascii="Arial" w:eastAsia="Footlight MT Light" w:hAnsi="Arial"/>
          <w:sz w:val="22"/>
          <w:szCs w:val="22"/>
        </w:rPr>
        <w:t>kepada PA/KPA.</w:t>
      </w:r>
    </w:p>
    <w:p w:rsidR="002D2D53" w:rsidRPr="002D2D53" w:rsidRDefault="002D2D53" w:rsidP="002D2D53">
      <w:pPr>
        <w:spacing w:line="18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Larangan</w:t>
      </w:r>
      <w:r w:rsidRPr="002D2D53">
        <w:rPr>
          <w:rFonts w:ascii="Arial" w:eastAsia="Footlight MT Light" w:hAnsi="Arial"/>
          <w:sz w:val="22"/>
          <w:szCs w:val="22"/>
        </w:rPr>
        <w:t>5.1 Para pihak dalam melaksanakan tugas, fungsi dan perannya,</w:t>
      </w:r>
    </w:p>
    <w:p w:rsidR="002D2D53" w:rsidRPr="002D2D53" w:rsidRDefault="002D2D53" w:rsidP="002D2D53">
      <w:pPr>
        <w:spacing w:line="1" w:lineRule="exact"/>
        <w:rPr>
          <w:rFonts w:ascii="Arial" w:eastAsia="Arial" w:hAnsi="Arial"/>
          <w:b/>
          <w:sz w:val="22"/>
          <w:szCs w:val="22"/>
        </w:rPr>
      </w:pPr>
    </w:p>
    <w:p w:rsidR="002D2D53" w:rsidRPr="002D2D53" w:rsidRDefault="002D2D53" w:rsidP="002D2D53">
      <w:pPr>
        <w:spacing w:line="205" w:lineRule="auto"/>
        <w:ind w:left="68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Arial" w:hAnsi="Arial"/>
          <w:b/>
          <w:sz w:val="22"/>
          <w:szCs w:val="22"/>
        </w:rPr>
        <w:t>Pertentangan</w:t>
      </w:r>
      <w:r w:rsidRPr="002D2D53">
        <w:rPr>
          <w:rFonts w:ascii="Arial" w:eastAsia="Footlight MT Light" w:hAnsi="Arial"/>
          <w:sz w:val="22"/>
          <w:szCs w:val="22"/>
        </w:rPr>
        <w:t>dilarang memiliki/melakukan peran ganda atau terafiliasi.</w:t>
      </w:r>
      <w:proofErr w:type="gramEnd"/>
    </w:p>
    <w:p w:rsidR="002D2D53" w:rsidRPr="002D2D53" w:rsidRDefault="002D2D53" w:rsidP="002D2D53">
      <w:pPr>
        <w:spacing w:line="226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Kepentingan</w:t>
      </w:r>
    </w:p>
    <w:p w:rsidR="002D2D53" w:rsidRPr="002D2D53" w:rsidRDefault="002D2D53" w:rsidP="002D2D53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2" w:lineRule="auto"/>
        <w:ind w:left="2820" w:right="1320" w:hanging="400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5.2 Larangan pertentangan kepentingan ditujukan untuk menjamin perilaku dan tindakan tidak mendua dari para pihak dalam melaksanakan tugas, fungsi, dan perannya.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Oleh karena itu yang bersangkutan tidak boleh memiliki/melakukan peran ganda atau terafiliasi.</w:t>
      </w:r>
      <w:proofErr w:type="gramEnd"/>
    </w:p>
    <w:p w:rsidR="002D2D53" w:rsidRPr="002D2D53" w:rsidRDefault="002D2D53" w:rsidP="002D2D53">
      <w:pPr>
        <w:spacing w:line="267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2" w:lineRule="auto"/>
        <w:ind w:left="2820" w:right="1320" w:hanging="400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5.3 Pegawai K/L/D/I dilarang menjadi peserta kecuali cuti di luar tanggungan K/L/D/I.</w:t>
      </w:r>
    </w:p>
    <w:p w:rsidR="002D2D53" w:rsidRPr="002D2D53" w:rsidRDefault="002D2D53" w:rsidP="002D2D53">
      <w:pPr>
        <w:spacing w:line="207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B. Dokumen Pengadaan</w:t>
      </w:r>
    </w:p>
    <w:p w:rsidR="002D2D53" w:rsidRPr="002D2D53" w:rsidRDefault="002D2D53" w:rsidP="002D2D53">
      <w:pPr>
        <w:spacing w:line="22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39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 xml:space="preserve">Isi Dokumen   </w:t>
      </w:r>
      <w:r w:rsidRPr="002D2D53">
        <w:rPr>
          <w:rFonts w:ascii="Arial" w:eastAsia="Footlight MT Light" w:hAnsi="Arial"/>
          <w:sz w:val="22"/>
          <w:szCs w:val="22"/>
        </w:rPr>
        <w:t>6.1 Dokumen Pengadaan meliputi:</w:t>
      </w:r>
    </w:p>
    <w:p w:rsidR="002D2D53" w:rsidRPr="002D2D53" w:rsidRDefault="002D2D53" w:rsidP="002D2D53">
      <w:pPr>
        <w:spacing w:line="26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5"/>
        </w:numPr>
        <w:tabs>
          <w:tab w:val="left" w:pos="3060"/>
        </w:tabs>
        <w:spacing w:line="0" w:lineRule="atLeast"/>
        <w:ind w:left="3060" w:hanging="23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Pengumuman;</w:t>
      </w:r>
    </w:p>
    <w:p w:rsidR="002D2D53" w:rsidRPr="002D2D53" w:rsidRDefault="002D2D53" w:rsidP="002D2D53">
      <w:pPr>
        <w:numPr>
          <w:ilvl w:val="0"/>
          <w:numId w:val="5"/>
        </w:numPr>
        <w:tabs>
          <w:tab w:val="left" w:pos="3040"/>
        </w:tabs>
        <w:spacing w:line="238" w:lineRule="auto"/>
        <w:ind w:left="3040" w:hanging="21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Instruksi Kepada Peserta (IKP);</w:t>
      </w:r>
    </w:p>
    <w:p w:rsidR="002D2D53" w:rsidRPr="002D2D53" w:rsidRDefault="002D2D53" w:rsidP="002D2D53">
      <w:pPr>
        <w:numPr>
          <w:ilvl w:val="0"/>
          <w:numId w:val="5"/>
        </w:numPr>
        <w:tabs>
          <w:tab w:val="left" w:pos="3060"/>
        </w:tabs>
        <w:spacing w:line="238" w:lineRule="auto"/>
        <w:ind w:left="3060" w:hanging="23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Lembar Data Pengadaan (LDP);</w:t>
      </w:r>
    </w:p>
    <w:p w:rsidR="002D2D53" w:rsidRPr="002D2D53" w:rsidRDefault="002D2D53" w:rsidP="002D2D53">
      <w:pPr>
        <w:numPr>
          <w:ilvl w:val="0"/>
          <w:numId w:val="5"/>
        </w:numPr>
        <w:tabs>
          <w:tab w:val="left" w:pos="3040"/>
        </w:tabs>
        <w:spacing w:line="238" w:lineRule="auto"/>
        <w:ind w:left="3040" w:hanging="21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Bentuk Dokumen Penawaran: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5"/>
        </w:numPr>
        <w:tabs>
          <w:tab w:val="left" w:pos="3380"/>
        </w:tabs>
        <w:spacing w:line="0" w:lineRule="atLeast"/>
        <w:ind w:left="338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Surat Penawaran;</w:t>
      </w:r>
    </w:p>
    <w:p w:rsidR="002D2D53" w:rsidRPr="002D2D53" w:rsidRDefault="002D2D53" w:rsidP="002D2D53">
      <w:pPr>
        <w:numPr>
          <w:ilvl w:val="1"/>
          <w:numId w:val="5"/>
        </w:numPr>
        <w:tabs>
          <w:tab w:val="left" w:pos="3380"/>
        </w:tabs>
        <w:spacing w:line="0" w:lineRule="atLeast"/>
        <w:ind w:left="338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Surat Kuasa;</w:t>
      </w:r>
    </w:p>
    <w:p w:rsidR="002D2D53" w:rsidRPr="002D2D53" w:rsidRDefault="002D2D53" w:rsidP="002D2D53">
      <w:pPr>
        <w:spacing w:line="1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5"/>
        </w:numPr>
        <w:tabs>
          <w:tab w:val="left" w:pos="3380"/>
        </w:tabs>
        <w:spacing w:line="0" w:lineRule="atLeast"/>
        <w:ind w:left="338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Dokumen Penawaran Teknis;</w:t>
      </w:r>
    </w:p>
    <w:p w:rsidR="002D2D53" w:rsidRPr="002D2D53" w:rsidRDefault="002D2D53" w:rsidP="002D2D53">
      <w:pPr>
        <w:numPr>
          <w:ilvl w:val="1"/>
          <w:numId w:val="5"/>
        </w:numPr>
        <w:tabs>
          <w:tab w:val="left" w:pos="3380"/>
        </w:tabs>
        <w:spacing w:line="234" w:lineRule="auto"/>
        <w:ind w:left="338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Dokumen Penawaran Biaya;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5"/>
        </w:numPr>
        <w:tabs>
          <w:tab w:val="left" w:pos="3380"/>
        </w:tabs>
        <w:spacing w:line="0" w:lineRule="atLeast"/>
        <w:ind w:left="338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Surat Pernyataan</w:t>
      </w: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6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4920"/>
        <w:rPr>
          <w:rFonts w:ascii="Arial" w:hAnsi="Arial"/>
          <w:sz w:val="22"/>
          <w:szCs w:val="22"/>
        </w:rPr>
        <w:sectPr w:rsidR="002D2D53" w:rsidRPr="002D2D53">
          <w:type w:val="continuous"/>
          <w:pgSz w:w="12240" w:h="20160"/>
          <w:pgMar w:top="1440" w:right="0" w:bottom="0" w:left="1440" w:header="0" w:footer="0" w:gutter="0"/>
          <w:cols w:space="0" w:equalWidth="0">
            <w:col w:w="10800"/>
          </w:cols>
          <w:docGrid w:linePitch="360"/>
        </w:sectPr>
      </w:pPr>
    </w:p>
    <w:p w:rsidR="002D2D53" w:rsidRPr="002D2D53" w:rsidRDefault="002D2D53" w:rsidP="002D2D53">
      <w:pPr>
        <w:numPr>
          <w:ilvl w:val="1"/>
          <w:numId w:val="6"/>
        </w:numPr>
        <w:tabs>
          <w:tab w:val="left" w:pos="3380"/>
        </w:tabs>
        <w:spacing w:line="0" w:lineRule="atLeast"/>
        <w:ind w:left="3380" w:hanging="282"/>
        <w:rPr>
          <w:rFonts w:ascii="Arial" w:eastAsia="Footlight MT Light" w:hAnsi="Arial"/>
          <w:sz w:val="22"/>
          <w:szCs w:val="22"/>
        </w:rPr>
      </w:pPr>
      <w:bookmarkStart w:id="0" w:name="page7"/>
      <w:bookmarkEnd w:id="0"/>
      <w:r w:rsidRPr="002D2D53">
        <w:rPr>
          <w:rFonts w:ascii="Arial" w:eastAsia="Footlight MT Light" w:hAnsi="Arial"/>
          <w:sz w:val="22"/>
          <w:szCs w:val="22"/>
        </w:rPr>
        <w:lastRenderedPageBreak/>
        <w:t>Pakta Integritas;</w:t>
      </w:r>
    </w:p>
    <w:p w:rsidR="002D2D53" w:rsidRPr="002D2D53" w:rsidRDefault="002D2D53" w:rsidP="002D2D53">
      <w:pPr>
        <w:spacing w:line="14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6"/>
        </w:numPr>
        <w:tabs>
          <w:tab w:val="left" w:pos="3380"/>
        </w:tabs>
        <w:spacing w:line="0" w:lineRule="atLeast"/>
        <w:ind w:left="338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Formulir Isian Kualifikasi</w:t>
      </w:r>
    </w:p>
    <w:p w:rsidR="002D2D53" w:rsidRPr="002D2D53" w:rsidRDefault="002D2D53" w:rsidP="002D2D53">
      <w:pPr>
        <w:numPr>
          <w:ilvl w:val="0"/>
          <w:numId w:val="7"/>
        </w:numPr>
        <w:tabs>
          <w:tab w:val="left" w:pos="3100"/>
        </w:tabs>
        <w:spacing w:line="238" w:lineRule="auto"/>
        <w:ind w:left="310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Surat Perjanjian/Kontrak Kerja;</w:t>
      </w:r>
    </w:p>
    <w:p w:rsidR="002D2D53" w:rsidRPr="002D2D53" w:rsidRDefault="002D2D53" w:rsidP="002D2D53">
      <w:pPr>
        <w:numPr>
          <w:ilvl w:val="0"/>
          <w:numId w:val="7"/>
        </w:numPr>
        <w:tabs>
          <w:tab w:val="left" w:pos="3100"/>
        </w:tabs>
        <w:spacing w:line="238" w:lineRule="auto"/>
        <w:ind w:left="310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Dokumen Lain: Master Of Understanding (MOU)</w:t>
      </w:r>
    </w:p>
    <w:p w:rsidR="002D2D53" w:rsidRPr="002D2D53" w:rsidRDefault="002D2D53" w:rsidP="002D2D53">
      <w:pPr>
        <w:spacing w:line="27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5" w:lineRule="auto"/>
        <w:ind w:left="2820" w:right="300" w:hanging="400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6.2 Peserta</w:t>
      </w:r>
      <w:r w:rsidRPr="002D2D53">
        <w:rPr>
          <w:rFonts w:ascii="Arial" w:eastAsia="Times New Roman" w:hAnsi="Arial"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 xml:space="preserve">berkewajiban memeriksa keseluruhan isi Dokumen Pengadaan ini.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Kelalaian menyampaikan Dokumen Penawaran yang tidak memenuhi persyaratan yang ditetapkan dalam Dokumen Pengadaan ini sepenuhnya merupakan risiko peserta.</w:t>
      </w:r>
      <w:proofErr w:type="gramEnd"/>
    </w:p>
    <w:p w:rsidR="002D2D53" w:rsidRPr="002D2D53" w:rsidRDefault="002D2D53" w:rsidP="002D2D53">
      <w:pPr>
        <w:spacing w:line="27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7" w:lineRule="auto"/>
        <w:ind w:left="2820" w:hanging="400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6.3 Peserta dapat meminta penjelasan secara langsung atau melalui email mengenai isi Dokumen Pengadaan kepada Pejabat Pengadaan sebelum batas akhir pemasukan penawaran.</w:t>
      </w:r>
    </w:p>
    <w:p w:rsidR="002D2D53" w:rsidRPr="002D2D53" w:rsidRDefault="002D2D53" w:rsidP="002D2D53">
      <w:pPr>
        <w:spacing w:line="27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0" w:lineRule="auto"/>
        <w:ind w:left="2820" w:right="300" w:hanging="40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Times New Roman" w:hAnsi="Arial"/>
          <w:sz w:val="22"/>
          <w:szCs w:val="22"/>
        </w:rPr>
        <w:t xml:space="preserve">6.4 </w:t>
      </w:r>
      <w:r w:rsidRPr="002D2D53">
        <w:rPr>
          <w:rFonts w:ascii="Arial" w:eastAsia="Footlight MT Light" w:hAnsi="Arial"/>
          <w:sz w:val="22"/>
          <w:szCs w:val="22"/>
        </w:rPr>
        <w:t>Pejabat</w:t>
      </w:r>
      <w:r w:rsidRPr="002D2D53">
        <w:rPr>
          <w:rFonts w:ascii="Arial" w:eastAsia="Times New Roman" w:hAnsi="Arial"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>Pengadaan wajib menanggapi setiap permintaan penjelasan yang diajukan peserta.</w:t>
      </w:r>
      <w:proofErr w:type="gramEnd"/>
    </w:p>
    <w:p w:rsidR="002D2D53" w:rsidRPr="002D2D53" w:rsidRDefault="002D2D53" w:rsidP="002D2D53">
      <w:pPr>
        <w:spacing w:line="27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C. Penyiapan Dokumen Penawaran</w:t>
      </w:r>
    </w:p>
    <w:p w:rsidR="002D2D53" w:rsidRPr="002D2D53" w:rsidRDefault="002D2D53" w:rsidP="002D2D53">
      <w:pPr>
        <w:spacing w:line="22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 xml:space="preserve">Biaya dalam   </w:t>
      </w:r>
      <w:r w:rsidRPr="002D2D53">
        <w:rPr>
          <w:rFonts w:ascii="Arial" w:eastAsia="Footlight MT Light" w:hAnsi="Arial"/>
          <w:sz w:val="22"/>
          <w:szCs w:val="22"/>
        </w:rPr>
        <w:t>Peserta menanggung semua biaya dalam penyiapan dan penyampaian</w:t>
      </w:r>
    </w:p>
    <w:p w:rsidR="002D2D53" w:rsidRPr="002D2D53" w:rsidRDefault="002D2D53" w:rsidP="002D2D53">
      <w:pPr>
        <w:spacing w:line="210" w:lineRule="auto"/>
        <w:ind w:left="68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Arial" w:hAnsi="Arial"/>
          <w:b/>
          <w:sz w:val="22"/>
          <w:szCs w:val="22"/>
        </w:rPr>
        <w:t>Penyiapan</w:t>
      </w:r>
      <w:r w:rsidRPr="002D2D53">
        <w:rPr>
          <w:rFonts w:ascii="Arial" w:eastAsia="Footlight MT Light" w:hAnsi="Arial"/>
          <w:sz w:val="22"/>
          <w:szCs w:val="22"/>
        </w:rPr>
        <w:t>penawaran.</w:t>
      </w:r>
      <w:proofErr w:type="gramEnd"/>
    </w:p>
    <w:p w:rsidR="002D2D53" w:rsidRPr="002D2D53" w:rsidRDefault="002D2D53" w:rsidP="002D2D53">
      <w:pPr>
        <w:spacing w:line="225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Penawaran</w:t>
      </w:r>
    </w:p>
    <w:p w:rsidR="002D2D53" w:rsidRPr="002D2D53" w:rsidRDefault="002D2D53" w:rsidP="002D2D53">
      <w:pPr>
        <w:spacing w:line="219" w:lineRule="exact"/>
        <w:rPr>
          <w:rFonts w:ascii="Arial" w:eastAsia="Times New Roman" w:hAnsi="Arial"/>
          <w:sz w:val="22"/>
          <w:szCs w:val="22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00"/>
        <w:gridCol w:w="6580"/>
      </w:tblGrid>
      <w:tr w:rsidR="002D2D53" w:rsidRPr="002D2D53" w:rsidTr="00B10ACF">
        <w:trPr>
          <w:trHeight w:val="276"/>
        </w:trPr>
        <w:tc>
          <w:tcPr>
            <w:tcW w:w="19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8.  Bahasa</w:t>
            </w:r>
          </w:p>
        </w:tc>
        <w:tc>
          <w:tcPr>
            <w:tcW w:w="7180" w:type="dxa"/>
            <w:gridSpan w:val="2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22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8.1 Semua</w:t>
            </w:r>
            <w:r w:rsidR="00F03F45">
              <w:rPr>
                <w:rFonts w:ascii="Arial" w:eastAsia="Footlight MT Light" w:hAnsi="Arial"/>
                <w:sz w:val="22"/>
                <w:szCs w:val="22"/>
                <w:lang w:val="id-ID"/>
              </w:rPr>
              <w:t xml:space="preserve"> </w:t>
            </w:r>
            <w:r w:rsidRPr="002D2D53">
              <w:rPr>
                <w:rFonts w:ascii="Arial" w:eastAsia="Footlight MT Light" w:hAnsi="Arial"/>
                <w:sz w:val="22"/>
                <w:szCs w:val="22"/>
              </w:rPr>
              <w:t>Dokumen  Penawaran  harus  menggunakan Bahasa</w:t>
            </w:r>
          </w:p>
        </w:tc>
      </w:tr>
      <w:tr w:rsidR="002D2D53" w:rsidRPr="002D2D53" w:rsidTr="00B10ACF">
        <w:trPr>
          <w:trHeight w:val="267"/>
        </w:trPr>
        <w:tc>
          <w:tcPr>
            <w:tcW w:w="19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65" w:lineRule="exact"/>
              <w:ind w:left="420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Penawaran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2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Indonesia.</w:t>
            </w:r>
          </w:p>
        </w:tc>
      </w:tr>
      <w:tr w:rsidR="002D2D53" w:rsidRPr="002D2D53" w:rsidTr="00B10ACF">
        <w:trPr>
          <w:trHeight w:val="488"/>
        </w:trPr>
        <w:tc>
          <w:tcPr>
            <w:tcW w:w="19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2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8.2</w:t>
            </w:r>
          </w:p>
        </w:tc>
        <w:tc>
          <w:tcPr>
            <w:tcW w:w="658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Dokumen penunjang yang terkait dengan Dokumen Penawaran</w:t>
            </w:r>
          </w:p>
        </w:tc>
      </w:tr>
      <w:tr w:rsidR="002D2D53" w:rsidRPr="002D2D53" w:rsidTr="00B10ACF">
        <w:trPr>
          <w:trHeight w:val="272"/>
        </w:trPr>
        <w:tc>
          <w:tcPr>
            <w:tcW w:w="19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4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dapat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menggunakan Bahasa Indonesia atau bahasa asing.</w:t>
            </w:r>
          </w:p>
        </w:tc>
      </w:tr>
      <w:tr w:rsidR="002D2D53" w:rsidRPr="002D2D53" w:rsidTr="00B10ACF">
        <w:trPr>
          <w:trHeight w:val="481"/>
        </w:trPr>
        <w:tc>
          <w:tcPr>
            <w:tcW w:w="19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2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8.3</w:t>
            </w:r>
          </w:p>
        </w:tc>
        <w:tc>
          <w:tcPr>
            <w:tcW w:w="658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Dokumen  penunjang  yang  berbahasa  asing  perlu  disertai</w:t>
            </w:r>
          </w:p>
        </w:tc>
      </w:tr>
      <w:tr w:rsidR="002D2D53" w:rsidRPr="002D2D53" w:rsidTr="00B10ACF">
        <w:trPr>
          <w:trHeight w:val="260"/>
        </w:trPr>
        <w:tc>
          <w:tcPr>
            <w:tcW w:w="19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4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penjelasan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dalam Bahasa Indonesia. Dalam hal terjadi perbedaan</w:t>
            </w:r>
          </w:p>
        </w:tc>
      </w:tr>
      <w:tr w:rsidR="002D2D53" w:rsidRPr="002D2D53" w:rsidTr="00B10ACF">
        <w:trPr>
          <w:trHeight w:val="260"/>
        </w:trPr>
        <w:tc>
          <w:tcPr>
            <w:tcW w:w="19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penafsiran, maka yang berlaku adalah penjelasan dalam Bahasa</w:t>
            </w:r>
          </w:p>
        </w:tc>
      </w:tr>
      <w:tr w:rsidR="002D2D53" w:rsidRPr="002D2D53" w:rsidTr="00B10ACF">
        <w:trPr>
          <w:trHeight w:val="260"/>
        </w:trPr>
        <w:tc>
          <w:tcPr>
            <w:tcW w:w="19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Indonesia.</w:t>
            </w:r>
          </w:p>
        </w:tc>
      </w:tr>
    </w:tbl>
    <w:p w:rsidR="002D2D53" w:rsidRPr="002D2D53" w:rsidRDefault="002D2D53" w:rsidP="002D2D53">
      <w:pPr>
        <w:spacing w:line="21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Dokumen</w:t>
      </w:r>
      <w:r w:rsidRPr="002D2D53">
        <w:rPr>
          <w:rFonts w:ascii="Arial" w:eastAsia="Footlight MT Light" w:hAnsi="Arial"/>
          <w:sz w:val="22"/>
          <w:szCs w:val="22"/>
        </w:rPr>
        <w:t>9.1 Dokumen Penawaran terdiri dari Administrasi, Teknis dan Biaya,</w:t>
      </w:r>
    </w:p>
    <w:p w:rsidR="002D2D53" w:rsidRPr="002D2D53" w:rsidRDefault="002D2D53" w:rsidP="002D2D53">
      <w:pPr>
        <w:tabs>
          <w:tab w:val="left" w:pos="2780"/>
        </w:tabs>
        <w:spacing w:line="187" w:lineRule="auto"/>
        <w:ind w:left="68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Arial" w:hAnsi="Arial"/>
          <w:b/>
          <w:sz w:val="22"/>
          <w:szCs w:val="22"/>
        </w:rPr>
        <w:t>Penawaran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Pakta Integritas serta Formulir Isian Kualifikasi.</w:t>
      </w:r>
      <w:proofErr w:type="gramEnd"/>
    </w:p>
    <w:p w:rsidR="002D2D53" w:rsidRPr="002D2D53" w:rsidRDefault="002D2D53" w:rsidP="002D2D53">
      <w:pPr>
        <w:spacing w:line="28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9.2 Penawaran Administrasi, meliputi:</w:t>
      </w:r>
    </w:p>
    <w:p w:rsidR="002D2D53" w:rsidRPr="002D2D53" w:rsidRDefault="002D2D53" w:rsidP="002D2D53">
      <w:pPr>
        <w:spacing w:line="1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0"/>
        </w:numPr>
        <w:tabs>
          <w:tab w:val="left" w:pos="3100"/>
        </w:tabs>
        <w:spacing w:line="0" w:lineRule="atLeast"/>
        <w:ind w:left="310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surat penawaran yang didalamnya mencantumkan;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10"/>
        </w:numPr>
        <w:tabs>
          <w:tab w:val="left" w:pos="3380"/>
        </w:tabs>
        <w:spacing w:line="0" w:lineRule="atLeast"/>
        <w:ind w:left="338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tanggal;</w:t>
      </w:r>
    </w:p>
    <w:p w:rsidR="002D2D53" w:rsidRPr="002D2D53" w:rsidRDefault="002D2D53" w:rsidP="002D2D53">
      <w:pPr>
        <w:numPr>
          <w:ilvl w:val="1"/>
          <w:numId w:val="10"/>
        </w:numPr>
        <w:tabs>
          <w:tab w:val="left" w:pos="3380"/>
        </w:tabs>
        <w:spacing w:line="238" w:lineRule="auto"/>
        <w:ind w:left="338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masa berlaku penawaran;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10"/>
        </w:numPr>
        <w:tabs>
          <w:tab w:val="left" w:pos="3380"/>
        </w:tabs>
        <w:spacing w:line="0" w:lineRule="atLeast"/>
        <w:ind w:left="338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total biaya penawaran (dalam angka dan huruf);</w:t>
      </w:r>
    </w:p>
    <w:p w:rsidR="002D2D53" w:rsidRPr="002D2D53" w:rsidRDefault="002D2D53" w:rsidP="002D2D53">
      <w:pPr>
        <w:spacing w:line="2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10"/>
        </w:numPr>
        <w:tabs>
          <w:tab w:val="left" w:pos="3380"/>
        </w:tabs>
        <w:spacing w:line="0" w:lineRule="atLeast"/>
        <w:ind w:left="338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jangka waktu pelaksanaan pekerjaan; dan</w:t>
      </w:r>
    </w:p>
    <w:p w:rsidR="002D2D53" w:rsidRPr="002D2D53" w:rsidRDefault="002D2D53" w:rsidP="002D2D53">
      <w:pPr>
        <w:numPr>
          <w:ilvl w:val="1"/>
          <w:numId w:val="10"/>
        </w:numPr>
        <w:tabs>
          <w:tab w:val="left" w:pos="3380"/>
        </w:tabs>
        <w:spacing w:line="234" w:lineRule="auto"/>
        <w:ind w:left="338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tanda tangan: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2"/>
          <w:numId w:val="10"/>
        </w:numPr>
        <w:tabs>
          <w:tab w:val="left" w:pos="3660"/>
        </w:tabs>
        <w:spacing w:line="0" w:lineRule="atLeast"/>
        <w:ind w:left="366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direktur utama/pimpinan perusahaan;</w:t>
      </w:r>
    </w:p>
    <w:p w:rsidR="002D2D53" w:rsidRPr="002D2D53" w:rsidRDefault="002D2D53" w:rsidP="002D2D53">
      <w:pPr>
        <w:spacing w:line="38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2"/>
          <w:numId w:val="10"/>
        </w:numPr>
        <w:tabs>
          <w:tab w:val="left" w:pos="3660"/>
        </w:tabs>
        <w:spacing w:line="227" w:lineRule="auto"/>
        <w:ind w:left="3660" w:right="300" w:hanging="278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penerima kuasa dari direktur utama/pimpinan perusahaan yang nama penerima kuasanya tercantum dalam akta pendirian atau perubahannya; atau</w:t>
      </w:r>
    </w:p>
    <w:p w:rsidR="002D2D53" w:rsidRPr="002D2D53" w:rsidRDefault="002D2D53" w:rsidP="002D2D53">
      <w:pPr>
        <w:spacing w:line="37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2"/>
          <w:numId w:val="10"/>
        </w:numPr>
        <w:tabs>
          <w:tab w:val="left" w:pos="3660"/>
        </w:tabs>
        <w:spacing w:line="222" w:lineRule="auto"/>
        <w:ind w:left="3660" w:right="30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kepala cabang perusahaan yang diangkat oleh kantor pusat yang dibuktikan dengan dokumen otentik; atau</w:t>
      </w:r>
    </w:p>
    <w:p w:rsidR="002D2D53" w:rsidRPr="002D2D53" w:rsidRDefault="002D2D53" w:rsidP="002D2D53">
      <w:pPr>
        <w:spacing w:line="171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0"/>
        </w:numPr>
        <w:tabs>
          <w:tab w:val="left" w:pos="3100"/>
        </w:tabs>
        <w:spacing w:line="232" w:lineRule="auto"/>
        <w:ind w:left="3100" w:right="300" w:hanging="286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Surat Kuasa dari pemimpin/direktur utama perusahaan kepada penerima kuasa yang namanya tercantum dalam akta pendirian atau perubahannya (apabila dikuasakan).</w:t>
      </w:r>
    </w:p>
    <w:p w:rsidR="002D2D53" w:rsidRPr="002D2D53" w:rsidRDefault="002D2D53" w:rsidP="002D2D53">
      <w:pPr>
        <w:spacing w:line="13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9.3 Dokumen Penawaran Teknis,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meliputi :</w:t>
      </w:r>
      <w:proofErr w:type="gramEnd"/>
    </w:p>
    <w:p w:rsidR="002D2D53" w:rsidRPr="002D2D53" w:rsidRDefault="002D2D53" w:rsidP="002D2D53">
      <w:pPr>
        <w:spacing w:line="1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1"/>
        </w:numPr>
        <w:tabs>
          <w:tab w:val="left" w:pos="3100"/>
        </w:tabs>
        <w:spacing w:line="0" w:lineRule="atLeast"/>
        <w:ind w:left="310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Data pengalaman perusahaan, terdiri dari :</w:t>
      </w:r>
    </w:p>
    <w:p w:rsidR="002D2D53" w:rsidRPr="002D2D53" w:rsidRDefault="002D2D53" w:rsidP="002D2D53">
      <w:pPr>
        <w:numPr>
          <w:ilvl w:val="1"/>
          <w:numId w:val="11"/>
        </w:numPr>
        <w:tabs>
          <w:tab w:val="left" w:pos="3380"/>
        </w:tabs>
        <w:spacing w:line="234" w:lineRule="auto"/>
        <w:ind w:left="338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data organisasi perusahaan,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11"/>
        </w:numPr>
        <w:tabs>
          <w:tab w:val="left" w:pos="3380"/>
        </w:tabs>
        <w:spacing w:line="0" w:lineRule="atLeast"/>
        <w:ind w:left="338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daftar pengalaman kerja sejenis minimal 1 (satu) tahun,</w:t>
      </w:r>
    </w:p>
    <w:p w:rsidR="002D2D53" w:rsidRPr="002D2D53" w:rsidRDefault="002D2D53" w:rsidP="002D2D53">
      <w:pPr>
        <w:spacing w:line="34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11"/>
        </w:numPr>
        <w:tabs>
          <w:tab w:val="left" w:pos="3380"/>
        </w:tabs>
        <w:spacing w:line="234" w:lineRule="auto"/>
        <w:ind w:left="3380" w:right="300" w:hanging="282"/>
        <w:jc w:val="both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uraian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pengalaman kerja sejenis minimal 1 tahun, diuraikan secara jelas dengan mencantumkan informasi : nama pekerjaan yang dilaksanakan, lingkup dan data pekerjaan yang dilaksanakan secara singkat, lokasi, pemberi tugas, nilai, dan waktu pelaksanaan (menyebutkan bulan dan tahun).</w:t>
      </w: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7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right="-259"/>
        <w:jc w:val="center"/>
        <w:rPr>
          <w:rFonts w:ascii="Arial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right="-259"/>
        <w:jc w:val="center"/>
        <w:rPr>
          <w:rFonts w:ascii="Arial" w:hAnsi="Arial"/>
          <w:sz w:val="22"/>
          <w:szCs w:val="22"/>
        </w:rPr>
        <w:sectPr w:rsidR="002D2D53" w:rsidRPr="002D2D53">
          <w:pgSz w:w="12240" w:h="20160"/>
          <w:pgMar w:top="1127" w:right="1140" w:bottom="0" w:left="1440" w:header="0" w:footer="0" w:gutter="0"/>
          <w:cols w:space="0" w:equalWidth="0">
            <w:col w:w="9660"/>
          </w:cols>
          <w:docGrid w:linePitch="360"/>
        </w:sectPr>
      </w:pPr>
    </w:p>
    <w:p w:rsidR="002D2D53" w:rsidRPr="002D2D53" w:rsidRDefault="002D2D53" w:rsidP="002D2D53">
      <w:pPr>
        <w:spacing w:line="0" w:lineRule="atLeast"/>
        <w:ind w:left="2820"/>
        <w:rPr>
          <w:rFonts w:ascii="Arial" w:eastAsia="Footlight MT Light" w:hAnsi="Arial"/>
          <w:sz w:val="22"/>
          <w:szCs w:val="22"/>
        </w:rPr>
      </w:pPr>
      <w:bookmarkStart w:id="1" w:name="page8"/>
      <w:bookmarkEnd w:id="1"/>
      <w:r w:rsidRPr="002D2D53">
        <w:rPr>
          <w:rFonts w:ascii="Arial" w:eastAsia="Footlight MT Light" w:hAnsi="Arial"/>
          <w:sz w:val="22"/>
          <w:szCs w:val="22"/>
        </w:rPr>
        <w:lastRenderedPageBreak/>
        <w:t xml:space="preserve">b. Kualifikasi tenaga ahli, terdiri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dari :</w:t>
      </w:r>
      <w:proofErr w:type="gramEnd"/>
    </w:p>
    <w:p w:rsidR="002D2D53" w:rsidRPr="002D2D53" w:rsidRDefault="002D2D53" w:rsidP="002D2D53">
      <w:pPr>
        <w:spacing w:line="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310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1) Data personil yang diusulkan,</w:t>
      </w:r>
    </w:p>
    <w:p w:rsidR="002D2D53" w:rsidRPr="002D2D53" w:rsidRDefault="002D2D53" w:rsidP="002D2D53">
      <w:pPr>
        <w:spacing w:line="1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310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2) Pengalaman personil.</w:t>
      </w:r>
    </w:p>
    <w:p w:rsidR="002D2D53" w:rsidRPr="002D2D53" w:rsidRDefault="002D2D53" w:rsidP="002D2D53">
      <w:pPr>
        <w:spacing w:line="1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8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c. Dokumen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lain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yang dipersyaratkan.</w:t>
      </w: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7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9.4 Penawaran Biaya terdiri dari:</w:t>
      </w:r>
    </w:p>
    <w:p w:rsidR="002D2D53" w:rsidRPr="002D2D53" w:rsidRDefault="002D2D53" w:rsidP="002D2D53">
      <w:pPr>
        <w:spacing w:line="1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8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a. Rekapitulasi penawaran biaya;</w:t>
      </w:r>
    </w:p>
    <w:p w:rsidR="002D2D53" w:rsidRPr="002D2D53" w:rsidRDefault="002D2D53" w:rsidP="002D2D53">
      <w:pPr>
        <w:spacing w:line="24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9.5 Surat Pernyataan, Pakta Integritas dan Formulir Isian Kualifikasi;</w:t>
      </w:r>
    </w:p>
    <w:p w:rsidR="002D2D53" w:rsidRPr="002D2D53" w:rsidRDefault="002D2D53" w:rsidP="002D2D53">
      <w:pPr>
        <w:spacing w:line="1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9.6 dokumen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lain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yang dipersyaratkan.</w:t>
      </w:r>
    </w:p>
    <w:p w:rsidR="002D2D53" w:rsidRPr="002D2D53" w:rsidRDefault="002D2D53" w:rsidP="002D2D53">
      <w:pPr>
        <w:spacing w:line="0" w:lineRule="atLeast"/>
        <w:ind w:left="2420"/>
        <w:rPr>
          <w:rFonts w:ascii="Arial" w:eastAsia="Footlight MT Light" w:hAnsi="Arial"/>
          <w:sz w:val="22"/>
          <w:szCs w:val="22"/>
        </w:rPr>
        <w:sectPr w:rsidR="002D2D53" w:rsidRPr="002D2D53">
          <w:pgSz w:w="12240" w:h="20160"/>
          <w:pgMar w:top="1123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217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680" w:right="2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10. Pakta Integritas dan</w:t>
      </w:r>
    </w:p>
    <w:p w:rsidR="002D2D53" w:rsidRPr="002D2D53" w:rsidRDefault="002D2D53" w:rsidP="002D2D53">
      <w:pPr>
        <w:spacing w:line="274" w:lineRule="exact"/>
        <w:rPr>
          <w:rFonts w:ascii="Arial" w:eastAsia="Times New Roman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br w:type="column"/>
      </w:r>
    </w:p>
    <w:p w:rsidR="002D2D53" w:rsidRPr="002D2D53" w:rsidRDefault="002D2D53" w:rsidP="002D2D53">
      <w:pPr>
        <w:spacing w:line="224" w:lineRule="auto"/>
        <w:ind w:right="300" w:hanging="540"/>
        <w:rPr>
          <w:rFonts w:ascii="Arial" w:eastAsia="Footlight MT Light" w:hAnsi="Arial"/>
          <w:sz w:val="22"/>
          <w:szCs w:val="22"/>
        </w:rPr>
      </w:pPr>
      <w:proofErr w:type="gramStart"/>
      <w:r>
        <w:rPr>
          <w:rFonts w:ascii="Arial" w:eastAsia="Footlight MT Light" w:hAnsi="Arial"/>
          <w:sz w:val="22"/>
          <w:szCs w:val="22"/>
        </w:rPr>
        <w:t>1  10.1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Peserta berkewajiban untuk mengisi dan melengkapi Pakta Integritas dan Formulir Isian Kualifikasi.</w:t>
      </w:r>
    </w:p>
    <w:p w:rsidR="002D2D53" w:rsidRPr="002D2D53" w:rsidRDefault="002D2D53" w:rsidP="002D2D53">
      <w:pPr>
        <w:spacing w:line="224" w:lineRule="auto"/>
        <w:ind w:right="300" w:hanging="540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num="2" w:space="0" w:equalWidth="0">
            <w:col w:w="2240" w:space="720"/>
            <w:col w:w="6420"/>
          </w:cols>
          <w:docGrid w:linePitch="360"/>
        </w:sectPr>
      </w:pPr>
    </w:p>
    <w:p w:rsidR="002D2D53" w:rsidRPr="002D2D53" w:rsidRDefault="002D2D53" w:rsidP="002D2D53">
      <w:pPr>
        <w:spacing w:line="231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lastRenderedPageBreak/>
        <w:t>Formulir Isian</w:t>
      </w:r>
    </w:p>
    <w:p w:rsidR="002D2D53" w:rsidRPr="002D2D53" w:rsidRDefault="002D2D53" w:rsidP="002D2D53">
      <w:pPr>
        <w:spacing w:line="231" w:lineRule="auto"/>
        <w:ind w:left="680"/>
        <w:rPr>
          <w:rFonts w:ascii="Arial" w:eastAsia="Arial" w:hAnsi="Arial"/>
          <w:b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225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lastRenderedPageBreak/>
        <w:t>Kualifikasi</w:t>
      </w:r>
    </w:p>
    <w:p w:rsidR="002D2D53" w:rsidRPr="002D2D53" w:rsidRDefault="002D2D53" w:rsidP="002D2D53">
      <w:pPr>
        <w:spacing w:line="233" w:lineRule="auto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br w:type="column"/>
      </w:r>
      <w:r w:rsidRPr="002D2D53">
        <w:rPr>
          <w:rFonts w:ascii="Arial" w:eastAsia="Footlight MT Light" w:hAnsi="Arial"/>
          <w:sz w:val="22"/>
          <w:szCs w:val="22"/>
        </w:rPr>
        <w:lastRenderedPageBreak/>
        <w:t>10.2 Pakta Integritas dan Formulir Isian Kualifikasi harus</w:t>
      </w:r>
    </w:p>
    <w:p w:rsidR="002D2D53" w:rsidRPr="002D2D53" w:rsidRDefault="002D2D53" w:rsidP="002D2D53">
      <w:pPr>
        <w:spacing w:line="1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ditandatangani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oleh:</w:t>
      </w:r>
    </w:p>
    <w:p w:rsidR="002D2D53" w:rsidRPr="002D2D53" w:rsidRDefault="002D2D53" w:rsidP="002D2D53">
      <w:pPr>
        <w:spacing w:line="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direktur utama/pimpinan perusahaan;</w:t>
      </w:r>
    </w:p>
    <w:p w:rsidR="002D2D53" w:rsidRPr="002D2D53" w:rsidRDefault="002D2D53" w:rsidP="002D2D53">
      <w:pPr>
        <w:spacing w:line="234" w:lineRule="auto"/>
        <w:ind w:left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b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penerima kuasa dari direktur utama/pimpinan perusahaan</w:t>
      </w:r>
    </w:p>
    <w:p w:rsidR="002D2D53" w:rsidRPr="002D2D53" w:rsidRDefault="002D2D53" w:rsidP="002D2D53">
      <w:pPr>
        <w:tabs>
          <w:tab w:val="left" w:pos="1480"/>
          <w:tab w:val="left" w:pos="2220"/>
          <w:tab w:val="left" w:pos="3360"/>
          <w:tab w:val="left" w:pos="4480"/>
          <w:tab w:val="left" w:pos="5700"/>
          <w:tab w:val="left" w:pos="6500"/>
        </w:tabs>
        <w:spacing w:line="0" w:lineRule="atLeast"/>
        <w:ind w:left="82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yang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ab/>
        <w:t>nama</w:t>
      </w:r>
      <w:r w:rsidRPr="002D2D53">
        <w:rPr>
          <w:rFonts w:ascii="Arial" w:eastAsia="Footlight MT Light" w:hAnsi="Arial"/>
          <w:sz w:val="22"/>
          <w:szCs w:val="22"/>
        </w:rPr>
        <w:tab/>
        <w:t>penerima</w:t>
      </w:r>
      <w:r w:rsidRPr="002D2D53">
        <w:rPr>
          <w:rFonts w:ascii="Arial" w:eastAsia="Footlight MT Light" w:hAnsi="Arial"/>
          <w:sz w:val="22"/>
          <w:szCs w:val="22"/>
        </w:rPr>
        <w:tab/>
        <w:t>kuasanya</w:t>
      </w:r>
      <w:r w:rsidRPr="002D2D53">
        <w:rPr>
          <w:rFonts w:ascii="Arial" w:eastAsia="Footlight MT Light" w:hAnsi="Arial"/>
          <w:sz w:val="22"/>
          <w:szCs w:val="22"/>
        </w:rPr>
        <w:tab/>
        <w:t>tercantum</w:t>
      </w:r>
      <w:r w:rsidRPr="002D2D53">
        <w:rPr>
          <w:rFonts w:ascii="Arial" w:eastAsia="Footlight MT Light" w:hAnsi="Arial"/>
          <w:sz w:val="22"/>
          <w:szCs w:val="22"/>
        </w:rPr>
        <w:tab/>
        <w:t>dalam</w:t>
      </w:r>
      <w:r w:rsidRPr="002D2D53">
        <w:rPr>
          <w:rFonts w:ascii="Arial" w:eastAsia="Footlight MT Light" w:hAnsi="Arial"/>
          <w:sz w:val="22"/>
          <w:szCs w:val="22"/>
        </w:rPr>
        <w:tab/>
        <w:t>akta</w:t>
      </w:r>
    </w:p>
    <w:p w:rsidR="002D2D53" w:rsidRPr="002D2D53" w:rsidRDefault="002D2D53" w:rsidP="002D2D53">
      <w:pPr>
        <w:spacing w:line="238" w:lineRule="auto"/>
        <w:ind w:left="82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pendirian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atau perubahannya; atau</w:t>
      </w:r>
    </w:p>
    <w:p w:rsidR="002D2D53" w:rsidRPr="002D2D53" w:rsidRDefault="002D2D53" w:rsidP="002D2D53">
      <w:pPr>
        <w:spacing w:line="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c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kepala cabang perusahaan yang diangkat oleh kantor pusat</w:t>
      </w:r>
    </w:p>
    <w:p w:rsidR="002D2D53" w:rsidRPr="002D2D53" w:rsidRDefault="002D2D53" w:rsidP="002D2D53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82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yang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dibuktikan dengan dokumen otentik.</w:t>
      </w:r>
    </w:p>
    <w:p w:rsidR="002D2D53" w:rsidRPr="002D2D53" w:rsidRDefault="002D2D53" w:rsidP="002D2D53">
      <w:pPr>
        <w:spacing w:line="0" w:lineRule="atLeast"/>
        <w:ind w:left="820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num="2" w:space="0" w:equalWidth="0">
            <w:col w:w="1880" w:space="540"/>
            <w:col w:w="6960"/>
          </w:cols>
          <w:docGrid w:linePitch="360"/>
        </w:sectPr>
      </w:pPr>
    </w:p>
    <w:p w:rsidR="002D2D53" w:rsidRPr="002D2D53" w:rsidRDefault="002D2D53" w:rsidP="002D2D53">
      <w:pPr>
        <w:spacing w:line="23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640"/>
          <w:tab w:val="left" w:pos="4720"/>
          <w:tab w:val="left" w:pos="5260"/>
        </w:tabs>
        <w:spacing w:line="0" w:lineRule="atLeast"/>
        <w:ind w:left="24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10.3 Pakta</w:t>
      </w:r>
      <w:r w:rsidRPr="002D2D53">
        <w:rPr>
          <w:rFonts w:ascii="Arial" w:eastAsia="Footlight MT Light" w:hAnsi="Arial"/>
          <w:sz w:val="22"/>
          <w:szCs w:val="22"/>
        </w:rPr>
        <w:tab/>
        <w:t>Integritas</w:t>
      </w:r>
      <w:r w:rsidRPr="002D2D53">
        <w:rPr>
          <w:rFonts w:ascii="Arial" w:eastAsia="Footlight MT Light" w:hAnsi="Arial"/>
          <w:sz w:val="22"/>
          <w:szCs w:val="22"/>
        </w:rPr>
        <w:tab/>
        <w:t>dan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Formulir</w:t>
      </w:r>
    </w:p>
    <w:p w:rsidR="002D2D53" w:rsidRPr="00F03F45" w:rsidRDefault="002D2D53" w:rsidP="002D2D53">
      <w:pPr>
        <w:spacing w:line="245" w:lineRule="exact"/>
        <w:rPr>
          <w:rFonts w:ascii="Arial" w:eastAsia="Times New Roman" w:hAnsi="Arial"/>
          <w:sz w:val="22"/>
          <w:szCs w:val="22"/>
          <w:lang w:val="id-ID"/>
        </w:rPr>
      </w:pPr>
      <w:r w:rsidRPr="002D2D53">
        <w:rPr>
          <w:rFonts w:ascii="Arial" w:eastAsia="Footlight MT Light" w:hAnsi="Arial"/>
          <w:sz w:val="22"/>
          <w:szCs w:val="22"/>
        </w:rPr>
        <w:br w:type="column"/>
      </w:r>
    </w:p>
    <w:p w:rsidR="002D2D53" w:rsidRPr="00F03F45" w:rsidRDefault="00F03F45" w:rsidP="002D2D53">
      <w:pPr>
        <w:spacing w:line="0" w:lineRule="atLeast"/>
        <w:jc w:val="center"/>
        <w:rPr>
          <w:rFonts w:ascii="Arial" w:eastAsia="Footlight MT Light" w:hAnsi="Arial"/>
          <w:sz w:val="22"/>
          <w:szCs w:val="22"/>
          <w:lang w:val="id-ID"/>
        </w:rPr>
      </w:pPr>
      <w:r>
        <w:rPr>
          <w:rFonts w:ascii="Arial" w:eastAsia="Footlight MT Light" w:hAnsi="Arial"/>
          <w:sz w:val="22"/>
          <w:szCs w:val="22"/>
        </w:rPr>
        <w:t>Isia</w:t>
      </w:r>
      <w:r>
        <w:rPr>
          <w:rFonts w:ascii="Arial" w:eastAsia="Footlight MT Light" w:hAnsi="Arial"/>
          <w:sz w:val="22"/>
          <w:szCs w:val="22"/>
          <w:lang w:val="id-ID"/>
        </w:rPr>
        <w:t>n</w:t>
      </w:r>
    </w:p>
    <w:p w:rsidR="002D2D53" w:rsidRPr="002D2D53" w:rsidRDefault="002D2D53" w:rsidP="002D2D53">
      <w:pPr>
        <w:spacing w:line="245" w:lineRule="exact"/>
        <w:rPr>
          <w:rFonts w:ascii="Arial" w:eastAsia="Times New Roman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br w:type="column"/>
      </w:r>
    </w:p>
    <w:p w:rsidR="002D2D53" w:rsidRPr="002D2D53" w:rsidRDefault="002D2D53" w:rsidP="002D2D53">
      <w:pPr>
        <w:spacing w:line="0" w:lineRule="atLeast"/>
        <w:jc w:val="center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Kualifikasi</w:t>
      </w:r>
    </w:p>
    <w:p w:rsidR="002D2D53" w:rsidRPr="002D2D53" w:rsidRDefault="002D2D53" w:rsidP="002D2D53">
      <w:pPr>
        <w:spacing w:line="245" w:lineRule="exact"/>
        <w:rPr>
          <w:rFonts w:ascii="Arial" w:eastAsia="Times New Roman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br w:type="column"/>
      </w:r>
    </w:p>
    <w:p w:rsidR="002D2D53" w:rsidRPr="002D2D53" w:rsidRDefault="002D2D53" w:rsidP="002D2D53">
      <w:pPr>
        <w:spacing w:line="0" w:lineRule="atLeast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dimasukkan</w:t>
      </w:r>
      <w:proofErr w:type="gramEnd"/>
    </w:p>
    <w:p w:rsidR="002D2D53" w:rsidRPr="002D2D53" w:rsidRDefault="002D2D53" w:rsidP="002D2D53">
      <w:pPr>
        <w:spacing w:line="0" w:lineRule="atLeast"/>
        <w:rPr>
          <w:rFonts w:ascii="Arial" w:eastAsia="Footlight MT Light" w:hAnsi="Arial"/>
          <w:sz w:val="22"/>
          <w:szCs w:val="22"/>
        </w:rPr>
        <w:sectPr w:rsidR="002D2D53" w:rsidRPr="002D2D53" w:rsidSect="00F03F45">
          <w:type w:val="continuous"/>
          <w:pgSz w:w="12240" w:h="20160"/>
          <w:pgMar w:top="1123" w:right="1420" w:bottom="0" w:left="1440" w:header="0" w:footer="0" w:gutter="0"/>
          <w:cols w:num="4" w:space="0" w:equalWidth="0">
            <w:col w:w="6140" w:space="180"/>
            <w:col w:w="638" w:space="2"/>
            <w:col w:w="1020" w:space="180"/>
            <w:col w:w="1220"/>
          </w:cols>
          <w:docGrid w:linePitch="360"/>
        </w:sectPr>
      </w:pPr>
    </w:p>
    <w:p w:rsidR="002D2D53" w:rsidRPr="002D2D53" w:rsidRDefault="002D2D53" w:rsidP="002D2D53">
      <w:pPr>
        <w:spacing w:line="1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96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dalam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Dokumen Penawaran.</w:t>
      </w:r>
    </w:p>
    <w:p w:rsidR="002D2D53" w:rsidRPr="002D2D53" w:rsidRDefault="002D2D53" w:rsidP="002D2D53">
      <w:pPr>
        <w:spacing w:line="0" w:lineRule="atLeast"/>
        <w:ind w:left="2960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21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Penawaran</w:t>
      </w:r>
      <w:r>
        <w:rPr>
          <w:rFonts w:ascii="Arial" w:eastAsia="Arial" w:hAnsi="Arial"/>
          <w:b/>
          <w:sz w:val="22"/>
          <w:szCs w:val="22"/>
        </w:rPr>
        <w:t xml:space="preserve">          </w:t>
      </w:r>
      <w:r w:rsidRPr="002D2D53">
        <w:rPr>
          <w:rFonts w:ascii="Arial" w:eastAsia="Footlight MT Light" w:hAnsi="Arial"/>
          <w:sz w:val="22"/>
          <w:szCs w:val="22"/>
        </w:rPr>
        <w:t>11.1 Penawaran biaya ditulis dengan jelas dalam angka dan huruf.</w:t>
      </w:r>
    </w:p>
    <w:p w:rsidR="002D2D53" w:rsidRPr="002D2D53" w:rsidRDefault="002D2D53" w:rsidP="002D2D53">
      <w:pPr>
        <w:spacing w:line="223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Biaya</w:t>
      </w:r>
    </w:p>
    <w:p w:rsidR="002D2D53" w:rsidRPr="002D2D53" w:rsidRDefault="002D2D53" w:rsidP="002D2D53">
      <w:pPr>
        <w:spacing w:line="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19" w:lineRule="auto"/>
        <w:ind w:left="2960" w:hanging="528"/>
        <w:jc w:val="both"/>
        <w:rPr>
          <w:rFonts w:ascii="Arial" w:eastAsia="Arial" w:hAnsi="Arial"/>
          <w:i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11.2 </w:t>
      </w:r>
      <w:r w:rsidRPr="002D2D53">
        <w:rPr>
          <w:rFonts w:ascii="Arial" w:eastAsia="Arial" w:hAnsi="Arial"/>
          <w:i/>
          <w:sz w:val="22"/>
          <w:szCs w:val="22"/>
        </w:rPr>
        <w:t>Untuk kontrak lump sum, apabila dipersyaratkan peserta</w:t>
      </w:r>
      <w:r w:rsidRPr="002D2D53">
        <w:rPr>
          <w:rFonts w:ascii="Arial" w:eastAsia="Footlight MT Light" w:hAnsi="Arial"/>
          <w:sz w:val="22"/>
          <w:szCs w:val="22"/>
        </w:rPr>
        <w:t xml:space="preserve"> </w:t>
      </w:r>
      <w:r w:rsidRPr="002D2D53">
        <w:rPr>
          <w:rFonts w:ascii="Arial" w:eastAsia="Arial" w:hAnsi="Arial"/>
          <w:i/>
          <w:sz w:val="22"/>
          <w:szCs w:val="22"/>
        </w:rPr>
        <w:t>mencantumkan harga satuan dan biaya total untuk tiap mata pembayaran/pekerjaan dalam Rincian Biaya Langsung Personil dan Non-Personil.</w:t>
      </w:r>
    </w:p>
    <w:p w:rsidR="002D2D53" w:rsidRPr="002D2D53" w:rsidRDefault="002D2D53" w:rsidP="002D2D53">
      <w:pPr>
        <w:spacing w:line="216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Mata Uang</w:t>
      </w:r>
      <w:r>
        <w:rPr>
          <w:rFonts w:ascii="Arial" w:eastAsia="Arial" w:hAnsi="Arial"/>
          <w:b/>
          <w:sz w:val="22"/>
          <w:szCs w:val="22"/>
        </w:rPr>
        <w:t xml:space="preserve">           </w:t>
      </w:r>
      <w:r w:rsidRPr="002D2D53">
        <w:rPr>
          <w:rFonts w:ascii="Arial" w:eastAsia="Footlight MT Light" w:hAnsi="Arial"/>
          <w:sz w:val="22"/>
          <w:szCs w:val="22"/>
        </w:rPr>
        <w:t>12.1 Semua biaya dalam penawaran harus dalam bentuk mata uang</w:t>
      </w:r>
    </w:p>
    <w:p w:rsidR="002D2D53" w:rsidRPr="002D2D53" w:rsidRDefault="002D2D53" w:rsidP="002D2D53">
      <w:p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228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lastRenderedPageBreak/>
        <w:t>Penawaran</w:t>
      </w:r>
    </w:p>
    <w:p w:rsidR="002D2D53" w:rsidRPr="002D2D53" w:rsidRDefault="002D2D53" w:rsidP="002D2D53">
      <w:pPr>
        <w:spacing w:line="1" w:lineRule="exact"/>
        <w:rPr>
          <w:rFonts w:ascii="Arial" w:eastAsia="Times New Roman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br w:type="column"/>
      </w:r>
    </w:p>
    <w:p w:rsidR="002D2D53" w:rsidRPr="002D2D53" w:rsidRDefault="002D2D53" w:rsidP="002D2D53">
      <w:pPr>
        <w:spacing w:line="0" w:lineRule="atLeast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sebagaimana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tercantum dalam LDP.</w:t>
      </w:r>
    </w:p>
    <w:p w:rsidR="002D2D53" w:rsidRPr="002D2D53" w:rsidRDefault="002D2D53" w:rsidP="002D2D53">
      <w:pPr>
        <w:spacing w:line="0" w:lineRule="atLeast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num="2" w:space="0" w:equalWidth="0">
            <w:col w:w="2240" w:space="720"/>
            <w:col w:w="6420"/>
          </w:cols>
          <w:docGrid w:linePitch="360"/>
        </w:sectPr>
      </w:pPr>
    </w:p>
    <w:p w:rsidR="002D2D53" w:rsidRPr="002D2D53" w:rsidRDefault="002D2D53" w:rsidP="002D2D53">
      <w:pPr>
        <w:spacing w:line="230" w:lineRule="auto"/>
        <w:ind w:left="680"/>
        <w:rPr>
          <w:rFonts w:ascii="Arial" w:eastAsia="Arial" w:hAnsi="Arial"/>
          <w:b/>
          <w:sz w:val="22"/>
          <w:szCs w:val="22"/>
        </w:rPr>
      </w:pPr>
      <w:proofErr w:type="gramStart"/>
      <w:r w:rsidRPr="002D2D53">
        <w:rPr>
          <w:rFonts w:ascii="Arial" w:eastAsia="Arial" w:hAnsi="Arial"/>
          <w:b/>
          <w:sz w:val="22"/>
          <w:szCs w:val="22"/>
        </w:rPr>
        <w:lastRenderedPageBreak/>
        <w:t>dan</w:t>
      </w:r>
      <w:proofErr w:type="gramEnd"/>
      <w:r w:rsidRPr="002D2D53">
        <w:rPr>
          <w:rFonts w:ascii="Arial" w:eastAsia="Arial" w:hAnsi="Arial"/>
          <w:b/>
          <w:sz w:val="22"/>
          <w:szCs w:val="22"/>
        </w:rPr>
        <w:t xml:space="preserve"> Cara</w:t>
      </w:r>
    </w:p>
    <w:p w:rsidR="002D2D53" w:rsidRPr="002D2D53" w:rsidRDefault="002D2D53" w:rsidP="002D2D53">
      <w:pPr>
        <w:spacing w:line="230" w:lineRule="auto"/>
        <w:ind w:left="680"/>
        <w:rPr>
          <w:rFonts w:ascii="Arial" w:eastAsia="Arial" w:hAnsi="Arial"/>
          <w:b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218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lastRenderedPageBreak/>
        <w:t>Pembayaran</w:t>
      </w:r>
    </w:p>
    <w:p w:rsidR="002D2D53" w:rsidRPr="002D2D53" w:rsidRDefault="002D2D53" w:rsidP="002D2D53">
      <w:pPr>
        <w:spacing w:line="25" w:lineRule="exact"/>
        <w:rPr>
          <w:rFonts w:ascii="Arial" w:eastAsia="Times New Roman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br w:type="column"/>
      </w:r>
    </w:p>
    <w:p w:rsidR="002D2D53" w:rsidRPr="002D2D53" w:rsidRDefault="002D2D53" w:rsidP="002D2D53">
      <w:pPr>
        <w:spacing w:line="230" w:lineRule="auto"/>
        <w:ind w:right="460" w:hanging="567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1</w:t>
      </w:r>
      <w:r>
        <w:rPr>
          <w:rFonts w:ascii="Arial" w:eastAsia="Footlight MT Light" w:hAnsi="Arial"/>
          <w:sz w:val="22"/>
          <w:szCs w:val="22"/>
        </w:rPr>
        <w:t>11</w:t>
      </w:r>
      <w:r w:rsidRPr="002D2D53">
        <w:rPr>
          <w:rFonts w:ascii="Arial" w:eastAsia="Footlight MT Light" w:hAnsi="Arial"/>
          <w:sz w:val="22"/>
          <w:szCs w:val="22"/>
        </w:rPr>
        <w:t xml:space="preserve">2.2 Pembayaran atas pelaksanaan pekerjaan dilakukan sesuai dengan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cara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sebagaimana tercantum dalam LDP.</w:t>
      </w:r>
    </w:p>
    <w:p w:rsidR="002D2D53" w:rsidRPr="002D2D53" w:rsidRDefault="002D2D53" w:rsidP="002D2D53">
      <w:pPr>
        <w:spacing w:line="230" w:lineRule="auto"/>
        <w:ind w:right="460" w:hanging="496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num="2" w:space="0" w:equalWidth="0">
            <w:col w:w="2240" w:space="720"/>
            <w:col w:w="6420"/>
          </w:cols>
          <w:docGrid w:linePitch="360"/>
        </w:sectPr>
      </w:pPr>
    </w:p>
    <w:p w:rsidR="002D2D53" w:rsidRPr="002D2D53" w:rsidRDefault="002D2D53" w:rsidP="002D2D53">
      <w:pPr>
        <w:spacing w:line="21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4"/>
        </w:numPr>
        <w:tabs>
          <w:tab w:val="left" w:pos="660"/>
        </w:tabs>
        <w:spacing w:line="0" w:lineRule="atLeast"/>
        <w:ind w:left="660" w:hanging="39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 xml:space="preserve">Masa Berlaku   </w:t>
      </w:r>
      <w:r>
        <w:rPr>
          <w:rFonts w:ascii="Arial" w:eastAsia="Arial" w:hAnsi="Arial"/>
          <w:b/>
          <w:sz w:val="22"/>
          <w:szCs w:val="22"/>
        </w:rPr>
        <w:t xml:space="preserve">    </w:t>
      </w:r>
      <w:r w:rsidRPr="002D2D53">
        <w:rPr>
          <w:rFonts w:ascii="Arial" w:eastAsia="Footlight MT Light" w:hAnsi="Arial"/>
          <w:sz w:val="22"/>
          <w:szCs w:val="22"/>
        </w:rPr>
        <w:t>13.1 Masa berlaku penawaran sesuai sebagaimana tercantum dalam</w:t>
      </w:r>
      <w:r>
        <w:rPr>
          <w:rFonts w:ascii="Arial" w:eastAsia="Footlight MT Light" w:hAnsi="Arial"/>
          <w:sz w:val="22"/>
          <w:szCs w:val="22"/>
        </w:rPr>
        <w:t xml:space="preserve"> </w:t>
      </w:r>
    </w:p>
    <w:p w:rsidR="002D2D53" w:rsidRPr="002D2D53" w:rsidRDefault="002D2D53" w:rsidP="002D2D53">
      <w:pPr>
        <w:tabs>
          <w:tab w:val="left" w:pos="660"/>
        </w:tabs>
        <w:spacing w:line="0" w:lineRule="atLeast"/>
        <w:ind w:left="660" w:hanging="399"/>
        <w:rPr>
          <w:rFonts w:ascii="Arial" w:eastAsia="Arial" w:hAnsi="Arial"/>
          <w:b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217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lastRenderedPageBreak/>
        <w:t>Penawaran</w:t>
      </w:r>
    </w:p>
    <w:p w:rsidR="002D2D53" w:rsidRPr="002D2D53" w:rsidRDefault="002D2D53" w:rsidP="002D2D53">
      <w:pPr>
        <w:spacing w:line="221" w:lineRule="auto"/>
        <w:ind w:left="680"/>
        <w:rPr>
          <w:rFonts w:ascii="Arial" w:eastAsia="Arial" w:hAnsi="Arial"/>
          <w:b/>
          <w:sz w:val="22"/>
          <w:szCs w:val="22"/>
        </w:rPr>
      </w:pPr>
      <w:proofErr w:type="gramStart"/>
      <w:r w:rsidRPr="002D2D53">
        <w:rPr>
          <w:rFonts w:ascii="Arial" w:eastAsia="Arial" w:hAnsi="Arial"/>
          <w:b/>
          <w:sz w:val="22"/>
          <w:szCs w:val="22"/>
        </w:rPr>
        <w:t>dan</w:t>
      </w:r>
      <w:proofErr w:type="gramEnd"/>
      <w:r w:rsidRPr="002D2D53">
        <w:rPr>
          <w:rFonts w:ascii="Arial" w:eastAsia="Arial" w:hAnsi="Arial"/>
          <w:b/>
          <w:sz w:val="22"/>
          <w:szCs w:val="22"/>
        </w:rPr>
        <w:t xml:space="preserve"> Jangka</w:t>
      </w:r>
    </w:p>
    <w:p w:rsidR="002D2D53" w:rsidRPr="002D2D53" w:rsidRDefault="002D2D53" w:rsidP="002D2D53">
      <w:pPr>
        <w:spacing w:line="221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Waktu</w:t>
      </w:r>
    </w:p>
    <w:p w:rsidR="002D2D53" w:rsidRPr="002D2D53" w:rsidRDefault="002D2D53" w:rsidP="002D2D53">
      <w:pPr>
        <w:spacing w:line="222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Pelaksanaan</w:t>
      </w:r>
    </w:p>
    <w:p w:rsidR="002D2D53" w:rsidRPr="002D2D53" w:rsidRDefault="002D2D53" w:rsidP="002D2D53">
      <w:pPr>
        <w:spacing w:line="238" w:lineRule="auto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br w:type="column"/>
      </w:r>
      <w:proofErr w:type="gramStart"/>
      <w:r w:rsidRPr="002D2D53">
        <w:rPr>
          <w:rFonts w:ascii="Arial" w:eastAsia="Footlight MT Light" w:hAnsi="Arial"/>
          <w:sz w:val="22"/>
          <w:szCs w:val="22"/>
        </w:rPr>
        <w:lastRenderedPageBreak/>
        <w:t>LDP.</w:t>
      </w:r>
      <w:proofErr w:type="gramEnd"/>
    </w:p>
    <w:p w:rsidR="002D2D53" w:rsidRPr="002D2D53" w:rsidRDefault="002D2D53" w:rsidP="002D2D53">
      <w:pPr>
        <w:spacing w:line="238" w:lineRule="auto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num="2" w:space="0" w:equalWidth="0">
            <w:col w:w="2240" w:space="720"/>
            <w:col w:w="6420"/>
          </w:cols>
          <w:docGrid w:linePitch="360"/>
        </w:sect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30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380"/>
        <w:jc w:val="center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13.2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Jangka  waktu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 pelaksanaan  pekerjaan  yang  ditawarkan  tidak</w:t>
      </w:r>
    </w:p>
    <w:p w:rsidR="002D2D53" w:rsidRPr="002D2D53" w:rsidRDefault="002D2D53" w:rsidP="002D2D53">
      <w:pPr>
        <w:spacing w:line="1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00"/>
        <w:jc w:val="center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melebihi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jangka waktu sebagaimana tercantum dalam LDP.</w:t>
      </w:r>
    </w:p>
    <w:p w:rsidR="002D2D53" w:rsidRPr="002D2D53" w:rsidRDefault="002D2D53" w:rsidP="002D2D53">
      <w:pPr>
        <w:spacing w:line="19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5"/>
        </w:num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Bentuk</w:t>
      </w:r>
      <w:r w:rsidRPr="002D2D53">
        <w:rPr>
          <w:rFonts w:ascii="Arial" w:eastAsia="Footlight MT Light" w:hAnsi="Arial"/>
          <w:sz w:val="22"/>
          <w:szCs w:val="22"/>
        </w:rPr>
        <w:t>Dokumen Penawaran disampaikan sebanyak  1 (satu) rangkap</w:t>
      </w:r>
    </w:p>
    <w:p w:rsidR="002D2D53" w:rsidRPr="002D2D53" w:rsidRDefault="002D2D53" w:rsidP="002D2D53">
      <w:p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3" w:lineRule="auto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Dokumen Penawaran</w:t>
      </w:r>
    </w:p>
    <w:p w:rsidR="002D2D53" w:rsidRPr="002D2D53" w:rsidRDefault="002D2D53" w:rsidP="002D2D53">
      <w:pPr>
        <w:spacing w:line="9" w:lineRule="exact"/>
        <w:rPr>
          <w:rFonts w:ascii="Arial" w:eastAsia="Times New Roman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br w:type="column"/>
      </w:r>
    </w:p>
    <w:p w:rsidR="002D2D53" w:rsidRPr="002D2D53" w:rsidRDefault="002D2D53" w:rsidP="002D2D53">
      <w:pPr>
        <w:spacing w:line="0" w:lineRule="atLeast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dokumen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asli.</w:t>
      </w:r>
    </w:p>
    <w:p w:rsidR="002D2D53" w:rsidRPr="002D2D53" w:rsidRDefault="002D2D53" w:rsidP="002D2D53">
      <w:pPr>
        <w:spacing w:line="0" w:lineRule="atLeast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num="2" w:space="0" w:equalWidth="0">
            <w:col w:w="1940" w:space="460"/>
            <w:col w:w="6980"/>
          </w:cols>
          <w:docGrid w:linePitch="360"/>
        </w:sect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31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4920"/>
        <w:rPr>
          <w:rFonts w:ascii="Arial" w:hAnsi="Arial"/>
          <w:sz w:val="22"/>
          <w:szCs w:val="22"/>
        </w:rPr>
        <w:sectPr w:rsidR="002D2D53" w:rsidRPr="002D2D53">
          <w:type w:val="continuous"/>
          <w:pgSz w:w="12240" w:h="20160"/>
          <w:pgMar w:top="1123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  <w:bookmarkStart w:id="2" w:name="page9"/>
      <w:bookmarkEnd w:id="2"/>
      <w:r w:rsidRPr="002D2D53">
        <w:rPr>
          <w:rFonts w:ascii="Arial" w:eastAsia="Arial" w:hAnsi="Arial"/>
          <w:b/>
          <w:sz w:val="22"/>
          <w:szCs w:val="22"/>
        </w:rPr>
        <w:lastRenderedPageBreak/>
        <w:t>D. Pemasukan Dokumen Penawaran</w:t>
      </w:r>
    </w:p>
    <w:p w:rsidR="002D2D53" w:rsidRPr="002D2D53" w:rsidRDefault="002D2D53" w:rsidP="002D2D53">
      <w:pPr>
        <w:spacing w:line="24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2320"/>
        </w:tabs>
        <w:spacing w:line="0" w:lineRule="atLeast"/>
        <w:ind w:left="26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15</w:t>
      </w:r>
      <w:proofErr w:type="gramStart"/>
      <w:r w:rsidRPr="002D2D53">
        <w:rPr>
          <w:rFonts w:ascii="Arial" w:eastAsia="Arial" w:hAnsi="Arial"/>
          <w:b/>
          <w:sz w:val="22"/>
          <w:szCs w:val="22"/>
        </w:rPr>
        <w:t>.Penyampaian</w:t>
      </w:r>
      <w:proofErr w:type="gramEnd"/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Peserta menyampaikan langsung Dokumen Penawaran kepada Tim</w:t>
      </w:r>
    </w:p>
    <w:p w:rsidR="002D2D53" w:rsidRPr="002D2D53" w:rsidRDefault="002D2D53" w:rsidP="002D2D53">
      <w:pPr>
        <w:tabs>
          <w:tab w:val="left" w:pos="2420"/>
        </w:tabs>
        <w:spacing w:line="191" w:lineRule="auto"/>
        <w:ind w:left="68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Dokumen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Seleksi sesuai jadwal sebagaimana tercantum dalam LDP.</w:t>
      </w:r>
    </w:p>
    <w:p w:rsidR="002D2D53" w:rsidRPr="002D2D53" w:rsidRDefault="002D2D53" w:rsidP="002D2D53">
      <w:pPr>
        <w:spacing w:line="3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68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Penawaran</w:t>
      </w:r>
    </w:p>
    <w:p w:rsidR="002D2D53" w:rsidRPr="002D2D53" w:rsidRDefault="002D2D53" w:rsidP="002D2D53">
      <w:pPr>
        <w:spacing w:line="19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2400"/>
        </w:tabs>
        <w:spacing w:line="0" w:lineRule="atLeast"/>
        <w:ind w:left="34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16. Waktu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Penawaran harus disampaikan kepada atau harus sudah diterima oleh</w:t>
      </w:r>
    </w:p>
    <w:p w:rsidR="002D2D53" w:rsidRPr="002D2D53" w:rsidRDefault="002D2D53" w:rsidP="002D2D53">
      <w:pPr>
        <w:tabs>
          <w:tab w:val="left" w:pos="2400"/>
        </w:tabs>
        <w:spacing w:line="187" w:lineRule="auto"/>
        <w:ind w:left="68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Pemasukan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Tim Seleksi di tempat dan pada waktu sebagaimana tercantum dalam</w:t>
      </w:r>
    </w:p>
    <w:p w:rsidR="002D2D53" w:rsidRPr="002D2D53" w:rsidRDefault="002D2D53" w:rsidP="002D2D53">
      <w:pPr>
        <w:tabs>
          <w:tab w:val="left" w:pos="2400"/>
        </w:tabs>
        <w:spacing w:line="218" w:lineRule="auto"/>
        <w:ind w:left="68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Arial" w:hAnsi="Arial"/>
          <w:b/>
          <w:sz w:val="22"/>
          <w:szCs w:val="22"/>
        </w:rPr>
        <w:t>Penawaran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LDP.</w:t>
      </w:r>
      <w:proofErr w:type="gramEnd"/>
    </w:p>
    <w:p w:rsidR="002D2D53" w:rsidRPr="002D2D53" w:rsidRDefault="002D2D53" w:rsidP="002D2D53">
      <w:pPr>
        <w:spacing w:line="24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6"/>
        </w:numPr>
        <w:tabs>
          <w:tab w:val="left" w:pos="680"/>
        </w:tabs>
        <w:spacing w:line="0" w:lineRule="atLeast"/>
        <w:ind w:left="680" w:hanging="335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Penawaran</w:t>
      </w:r>
      <w:r w:rsidRPr="002D2D53">
        <w:rPr>
          <w:rFonts w:ascii="Arial" w:eastAsia="Footlight MT Light" w:hAnsi="Arial"/>
          <w:sz w:val="22"/>
          <w:szCs w:val="22"/>
        </w:rPr>
        <w:t>Setiap penawaran yang diterima oleh Tim Seleksi setelah batas akhir</w:t>
      </w:r>
    </w:p>
    <w:p w:rsidR="002D2D53" w:rsidRPr="002D2D53" w:rsidRDefault="002D2D53" w:rsidP="002D2D53">
      <w:pPr>
        <w:spacing w:line="1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2400"/>
        </w:tabs>
        <w:spacing w:line="213" w:lineRule="auto"/>
        <w:ind w:left="2420" w:right="120" w:hanging="1739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Terlambat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 xml:space="preserve">waktu pemasukan penawaran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akan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ditolak dan dikembalikan kepada peserta yang bersangkutan.</w:t>
      </w: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33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E. Pembukaan Dan Evaluasi Penawaran</w:t>
      </w:r>
    </w:p>
    <w:p w:rsidR="002D2D53" w:rsidRPr="002D2D53" w:rsidRDefault="002D2D53" w:rsidP="002D2D53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  <w:sectPr w:rsidR="002D2D53" w:rsidRPr="002D2D53">
          <w:pgSz w:w="12240" w:h="20160"/>
          <w:pgMar w:top="1118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19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7"/>
        </w:numPr>
        <w:tabs>
          <w:tab w:val="left" w:pos="659"/>
        </w:tabs>
        <w:spacing w:line="251" w:lineRule="auto"/>
        <w:ind w:left="680" w:hanging="419"/>
        <w:jc w:val="both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Pembukaan Penawaran</w:t>
      </w: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8"/>
        </w:numPr>
        <w:tabs>
          <w:tab w:val="left" w:pos="659"/>
        </w:tabs>
        <w:spacing w:line="251" w:lineRule="auto"/>
        <w:ind w:left="680" w:right="6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Evaluasi Penawaran</w:t>
      </w:r>
    </w:p>
    <w:p w:rsidR="002D2D53" w:rsidRPr="002D2D53" w:rsidRDefault="002D2D53" w:rsidP="002D2D53">
      <w:pPr>
        <w:spacing w:line="256" w:lineRule="exact"/>
        <w:rPr>
          <w:rFonts w:ascii="Arial" w:eastAsia="Times New Roman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br w:type="column"/>
      </w:r>
    </w:p>
    <w:p w:rsidR="002D2D53" w:rsidRPr="002D2D53" w:rsidRDefault="002D2D53" w:rsidP="002D2D53">
      <w:pPr>
        <w:spacing w:line="233" w:lineRule="auto"/>
        <w:ind w:left="540" w:hanging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18.1 Dokumen</w:t>
      </w:r>
      <w:r w:rsidRPr="002D2D53">
        <w:rPr>
          <w:rFonts w:ascii="Arial" w:eastAsia="Times New Roman" w:hAnsi="Arial"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>Penawaran dibuka pada waktu dan tempat sebagaimana tercantum dalam LDP.</w:t>
      </w:r>
      <w:proofErr w:type="gramEnd"/>
    </w:p>
    <w:p w:rsidR="002D2D53" w:rsidRPr="002D2D53" w:rsidRDefault="002D2D53" w:rsidP="002D2D53">
      <w:pPr>
        <w:spacing w:line="37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4" w:lineRule="auto"/>
        <w:ind w:left="540" w:right="1080" w:hanging="53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18.2 Pejabat Pengadaan memeriksa kelengkapan Dokumen Penawaran, yang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meliputi :</w:t>
      </w:r>
      <w:proofErr w:type="gramEnd"/>
    </w:p>
    <w:p w:rsidR="002D2D53" w:rsidRPr="002D2D53" w:rsidRDefault="002D2D53" w:rsidP="002D2D53">
      <w:pPr>
        <w:spacing w:line="0" w:lineRule="atLeast"/>
        <w:ind w:left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surat penawaran yang didalamnya tercantum masa berlaku</w:t>
      </w:r>
    </w:p>
    <w:p w:rsidR="002D2D53" w:rsidRPr="002D2D53" w:rsidRDefault="002D2D53" w:rsidP="002D2D53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82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penawaran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dan penawaran biaya;</w:t>
      </w:r>
    </w:p>
    <w:p w:rsidR="002D2D53" w:rsidRPr="002D2D53" w:rsidRDefault="002D2D53" w:rsidP="002D2D53">
      <w:pPr>
        <w:tabs>
          <w:tab w:val="left" w:pos="5820"/>
        </w:tabs>
        <w:spacing w:line="0" w:lineRule="atLeast"/>
        <w:ind w:left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b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surat kuasa dari pemimpin/direktur  utama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>Perusahaan</w:t>
      </w:r>
    </w:p>
    <w:p w:rsidR="002D2D53" w:rsidRPr="002D2D53" w:rsidRDefault="002D2D53" w:rsidP="002D2D53">
      <w:pPr>
        <w:spacing w:line="3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2" w:lineRule="auto"/>
        <w:ind w:left="820" w:right="10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kepada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penerima kuasa yang namanya tercantum dalam akte pendirian atau perubahannya (apabila dikuasakan);</w:t>
      </w:r>
    </w:p>
    <w:p w:rsidR="002D2D53" w:rsidRPr="002D2D53" w:rsidRDefault="002D2D53" w:rsidP="002D2D53">
      <w:pPr>
        <w:spacing w:line="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c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dokumen penawaran teknis;</w:t>
      </w:r>
    </w:p>
    <w:p w:rsidR="002D2D53" w:rsidRPr="002D2D53" w:rsidRDefault="002D2D53" w:rsidP="002D2D53">
      <w:pPr>
        <w:spacing w:line="238" w:lineRule="auto"/>
        <w:ind w:left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d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dokumen penawaran biaya;</w:t>
      </w:r>
    </w:p>
    <w:p w:rsidR="002D2D53" w:rsidRPr="002D2D53" w:rsidRDefault="002D2D53" w:rsidP="002D2D53">
      <w:pPr>
        <w:spacing w:line="3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540" w:right="16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e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Pakta Integritas dan Formulir Isian Kualifikasi; f. dokumen lain yang dipersyaratkan.</w:t>
      </w:r>
    </w:p>
    <w:p w:rsidR="002D2D53" w:rsidRPr="002D2D53" w:rsidRDefault="002D2D53" w:rsidP="002D2D53">
      <w:pPr>
        <w:spacing w:line="3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4" w:lineRule="auto"/>
        <w:ind w:left="540" w:right="580" w:hanging="53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19.1 Evaluasi penawaran dilakukan dengan metode harga sesuai dengan harga yang sudah ditetapkan pada LDP.</w:t>
      </w:r>
    </w:p>
    <w:p w:rsidR="002D2D53" w:rsidRPr="002D2D53" w:rsidRDefault="002D2D53" w:rsidP="002D2D53">
      <w:pPr>
        <w:spacing w:line="0" w:lineRule="atLeast"/>
        <w:ind w:left="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19.2 Sebelum evaluasi penawaran Pejabat Pengadaan melakukan</w:t>
      </w:r>
    </w:p>
    <w:p w:rsidR="002D2D53" w:rsidRPr="002D2D53" w:rsidRDefault="002D2D53" w:rsidP="002D2D53">
      <w:pPr>
        <w:spacing w:line="238" w:lineRule="auto"/>
        <w:ind w:left="54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koreksi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aritmatik terhadap penawaran biaya, dengan ketentuan :</w:t>
      </w:r>
    </w:p>
    <w:p w:rsidR="002D2D53" w:rsidRPr="002D2D53" w:rsidRDefault="002D2D53" w:rsidP="002D2D53">
      <w:pPr>
        <w:spacing w:line="222" w:lineRule="auto"/>
        <w:ind w:left="540"/>
        <w:rPr>
          <w:rFonts w:ascii="Arial" w:eastAsia="Arial" w:hAnsi="Arial"/>
          <w:i/>
          <w:sz w:val="22"/>
          <w:szCs w:val="22"/>
        </w:rPr>
      </w:pPr>
      <w:proofErr w:type="gramStart"/>
      <w:r w:rsidRPr="002D2D53">
        <w:rPr>
          <w:rFonts w:ascii="Arial" w:eastAsia="Arial" w:hAnsi="Arial"/>
          <w:i/>
          <w:sz w:val="22"/>
          <w:szCs w:val="22"/>
        </w:rPr>
        <w:t>a</w:t>
      </w:r>
      <w:proofErr w:type="gramEnd"/>
      <w:r w:rsidRPr="002D2D53">
        <w:rPr>
          <w:rFonts w:ascii="Arial" w:eastAsia="Arial" w:hAnsi="Arial"/>
          <w:i/>
          <w:sz w:val="22"/>
          <w:szCs w:val="22"/>
        </w:rPr>
        <w:t>. apabila ada perbedaan penulisan nilai biaya penawaran</w:t>
      </w:r>
    </w:p>
    <w:p w:rsidR="002D2D53" w:rsidRPr="002D2D53" w:rsidRDefault="002D2D53" w:rsidP="002D2D53">
      <w:pPr>
        <w:spacing w:line="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19" w:lineRule="auto"/>
        <w:ind w:left="820" w:right="80"/>
        <w:rPr>
          <w:rFonts w:ascii="Arial" w:eastAsia="Arial" w:hAnsi="Arial"/>
          <w:i/>
          <w:sz w:val="22"/>
          <w:szCs w:val="22"/>
        </w:rPr>
      </w:pPr>
      <w:proofErr w:type="gramStart"/>
      <w:r w:rsidRPr="002D2D53">
        <w:rPr>
          <w:rFonts w:ascii="Arial" w:eastAsia="Arial" w:hAnsi="Arial"/>
          <w:i/>
          <w:sz w:val="22"/>
          <w:szCs w:val="22"/>
        </w:rPr>
        <w:t>antara</w:t>
      </w:r>
      <w:proofErr w:type="gramEnd"/>
      <w:r w:rsidRPr="002D2D53">
        <w:rPr>
          <w:rFonts w:ascii="Arial" w:eastAsia="Arial" w:hAnsi="Arial"/>
          <w:i/>
          <w:sz w:val="22"/>
          <w:szCs w:val="22"/>
        </w:rPr>
        <w:t xml:space="preserve"> angka dan huruf maka nilai yang diakui adalah nilai dalam tulisan huruf;</w:t>
      </w:r>
    </w:p>
    <w:p w:rsidR="002D2D53" w:rsidRPr="002D2D53" w:rsidRDefault="002D2D53" w:rsidP="002D2D53">
      <w:pPr>
        <w:spacing w:line="220" w:lineRule="auto"/>
        <w:ind w:left="820" w:right="80" w:hanging="279"/>
        <w:jc w:val="both"/>
        <w:rPr>
          <w:rFonts w:ascii="Arial" w:eastAsia="Arial" w:hAnsi="Arial"/>
          <w:i/>
          <w:sz w:val="22"/>
          <w:szCs w:val="22"/>
        </w:rPr>
      </w:pPr>
      <w:proofErr w:type="gramStart"/>
      <w:r w:rsidRPr="002D2D53">
        <w:rPr>
          <w:rFonts w:ascii="Arial" w:eastAsia="Arial" w:hAnsi="Arial"/>
          <w:i/>
          <w:sz w:val="22"/>
          <w:szCs w:val="22"/>
        </w:rPr>
        <w:t>b</w:t>
      </w:r>
      <w:proofErr w:type="gramEnd"/>
      <w:r w:rsidRPr="002D2D53">
        <w:rPr>
          <w:rFonts w:ascii="Arial" w:eastAsia="Arial" w:hAnsi="Arial"/>
          <w:i/>
          <w:sz w:val="22"/>
          <w:szCs w:val="22"/>
        </w:rPr>
        <w:t>. apabila penawaran dalam angka tertulis dengan jelas sedangkan dalam huruf tidak jelas, maka nilai yang diakui adalah nilai dalam tulisan angka; atau</w:t>
      </w:r>
    </w:p>
    <w:p w:rsidR="002D2D53" w:rsidRPr="002D2D53" w:rsidRDefault="002D2D53" w:rsidP="002D2D53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3" w:lineRule="auto"/>
        <w:ind w:left="820" w:right="80" w:hanging="279"/>
        <w:jc w:val="both"/>
        <w:rPr>
          <w:rFonts w:ascii="Arial" w:eastAsia="Arial" w:hAnsi="Arial"/>
          <w:i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c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. </w:t>
      </w:r>
      <w:r w:rsidRPr="002D2D53">
        <w:rPr>
          <w:rFonts w:ascii="Arial" w:eastAsia="Arial" w:hAnsi="Arial"/>
          <w:i/>
          <w:sz w:val="22"/>
          <w:szCs w:val="22"/>
        </w:rPr>
        <w:t>apabila penawaran dalam angka dan huruf tidak jelas, maka</w:t>
      </w:r>
      <w:r w:rsidRPr="002D2D53">
        <w:rPr>
          <w:rFonts w:ascii="Arial" w:eastAsia="Footlight MT Light" w:hAnsi="Arial"/>
          <w:sz w:val="22"/>
          <w:szCs w:val="22"/>
        </w:rPr>
        <w:t xml:space="preserve"> </w:t>
      </w:r>
      <w:r w:rsidRPr="002D2D53">
        <w:rPr>
          <w:rFonts w:ascii="Arial" w:eastAsia="Arial" w:hAnsi="Arial"/>
          <w:i/>
          <w:sz w:val="22"/>
          <w:szCs w:val="22"/>
        </w:rPr>
        <w:t>penawaran dinyatakan gugur.</w:t>
      </w:r>
    </w:p>
    <w:p w:rsidR="002D2D53" w:rsidRPr="002D2D53" w:rsidRDefault="002D2D53" w:rsidP="002D2D53">
      <w:pPr>
        <w:spacing w:line="27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2" w:lineRule="auto"/>
        <w:ind w:left="540" w:right="160" w:hanging="54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19.3 Total penawaran biaya terkoreksi yang melebihi pagu anggaran langsung menggugurkan penawaran.</w:t>
      </w:r>
    </w:p>
    <w:p w:rsidR="002D2D53" w:rsidRPr="002D2D53" w:rsidRDefault="002D2D53" w:rsidP="002D2D53">
      <w:pPr>
        <w:spacing w:line="27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4" w:lineRule="auto"/>
        <w:ind w:left="567" w:right="380" w:hanging="567"/>
        <w:jc w:val="both"/>
        <w:rPr>
          <w:rFonts w:ascii="Arial" w:eastAsia="Footlight MT Light" w:hAnsi="Arial"/>
          <w:sz w:val="22"/>
          <w:szCs w:val="22"/>
        </w:rPr>
      </w:pPr>
      <w:r>
        <w:rPr>
          <w:rFonts w:ascii="Arial" w:eastAsia="Footlight MT Light" w:hAnsi="Arial"/>
          <w:sz w:val="22"/>
          <w:szCs w:val="22"/>
        </w:rPr>
        <w:t>19.4 Penawaran</w:t>
      </w:r>
      <w:r w:rsidRPr="002D2D53">
        <w:rPr>
          <w:rFonts w:ascii="Arial" w:eastAsia="Footlight MT Light" w:hAnsi="Arial"/>
          <w:sz w:val="22"/>
          <w:szCs w:val="22"/>
        </w:rPr>
        <w:t xml:space="preserve">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dievaluasi  dengan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 cara  memeriksa  dan membandingkan Dokumen Penawaran terhadap pemenuhan</w:t>
      </w:r>
    </w:p>
    <w:p w:rsidR="002D2D53" w:rsidRPr="002D2D53" w:rsidRDefault="002D2D53" w:rsidP="002D2D53">
      <w:pPr>
        <w:spacing w:line="35" w:lineRule="exact"/>
        <w:ind w:left="567" w:hanging="567"/>
        <w:jc w:val="both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2" w:lineRule="auto"/>
        <w:ind w:left="567" w:right="120" w:hanging="567"/>
        <w:jc w:val="both"/>
        <w:rPr>
          <w:rFonts w:ascii="Arial" w:eastAsia="Footlight MT Light" w:hAnsi="Arial"/>
          <w:sz w:val="22"/>
          <w:szCs w:val="22"/>
        </w:rPr>
      </w:pPr>
      <w:r>
        <w:rPr>
          <w:rFonts w:ascii="Arial" w:eastAsia="Footlight MT Light" w:hAnsi="Arial"/>
          <w:sz w:val="22"/>
          <w:szCs w:val="22"/>
        </w:rPr>
        <w:t xml:space="preserve">        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persyaratan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yang diurut mulai dari tahapan penilaian persyaratan administrasi, persyaratan teknis, dan Peryaratan</w:t>
      </w:r>
    </w:p>
    <w:p w:rsidR="002D2D53" w:rsidRPr="002D2D53" w:rsidRDefault="002D2D53" w:rsidP="002D2D53">
      <w:pPr>
        <w:spacing w:line="232" w:lineRule="auto"/>
        <w:ind w:right="120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118" w:right="1420" w:bottom="0" w:left="1440" w:header="0" w:footer="0" w:gutter="0"/>
          <w:cols w:num="2" w:space="0" w:equalWidth="0">
            <w:col w:w="2000" w:space="420"/>
            <w:col w:w="6960"/>
          </w:cols>
          <w:docGrid w:linePitch="360"/>
        </w:sectPr>
      </w:pPr>
      <w:r>
        <w:rPr>
          <w:rFonts w:ascii="Arial" w:eastAsia="Footlight MT Light" w:hAnsi="Arial"/>
          <w:sz w:val="22"/>
          <w:szCs w:val="22"/>
        </w:rPr>
        <w:t xml:space="preserve">         Bayar</w:t>
      </w: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rPr>
          <w:rFonts w:ascii="Arial" w:hAnsi="Arial"/>
          <w:sz w:val="22"/>
          <w:szCs w:val="22"/>
        </w:rPr>
        <w:sectPr w:rsidR="002D2D53" w:rsidRPr="002D2D53">
          <w:type w:val="continuous"/>
          <w:pgSz w:w="12240" w:h="20160"/>
          <w:pgMar w:top="1118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286" w:lineRule="exact"/>
        <w:rPr>
          <w:rFonts w:ascii="Arial" w:eastAsia="Times New Roman" w:hAnsi="Arial"/>
          <w:sz w:val="22"/>
          <w:szCs w:val="22"/>
        </w:rPr>
      </w:pPr>
      <w:bookmarkStart w:id="3" w:name="page10"/>
      <w:bookmarkEnd w:id="3"/>
    </w:p>
    <w:p w:rsidR="002D2D53" w:rsidRPr="002D2D53" w:rsidRDefault="002D2D53" w:rsidP="002D2D53">
      <w:pPr>
        <w:spacing w:line="222" w:lineRule="auto"/>
        <w:ind w:left="3140" w:hanging="7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19.5 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Pejabat Pengadaan dan </w:t>
      </w:r>
      <w:r w:rsidRPr="002D2D53">
        <w:rPr>
          <w:rFonts w:ascii="Arial" w:eastAsia="Footlight MT Light" w:hAnsi="Arial"/>
          <w:sz w:val="22"/>
          <w:szCs w:val="22"/>
        </w:rPr>
        <w:t>Tim Seleksi melakukan evaluasi penawaran secara administrasi yang meliputi:</w:t>
      </w:r>
    </w:p>
    <w:p w:rsidR="002D2D53" w:rsidRPr="002D2D53" w:rsidRDefault="002D2D53" w:rsidP="002D2D53">
      <w:pPr>
        <w:spacing w:line="16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9"/>
        </w:numPr>
        <w:tabs>
          <w:tab w:val="left" w:pos="3240"/>
        </w:tabs>
        <w:spacing w:line="0" w:lineRule="atLeast"/>
        <w:ind w:left="324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evaluasi administrasi;</w:t>
      </w:r>
    </w:p>
    <w:p w:rsidR="002D2D53" w:rsidRPr="002D2D53" w:rsidRDefault="002D2D53" w:rsidP="002D2D53">
      <w:pPr>
        <w:numPr>
          <w:ilvl w:val="0"/>
          <w:numId w:val="19"/>
        </w:numPr>
        <w:tabs>
          <w:tab w:val="left" w:pos="3240"/>
        </w:tabs>
        <w:spacing w:line="238" w:lineRule="auto"/>
        <w:ind w:left="324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evaluasi teknis;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19"/>
        </w:numPr>
        <w:tabs>
          <w:tab w:val="left" w:pos="3240"/>
        </w:tabs>
        <w:spacing w:line="0" w:lineRule="atLeast"/>
        <w:ind w:left="324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evaluasi biaya; dan</w:t>
      </w:r>
    </w:p>
    <w:p w:rsidR="002D2D53" w:rsidRPr="002D2D53" w:rsidRDefault="002D2D53" w:rsidP="002D2D53">
      <w:pPr>
        <w:numPr>
          <w:ilvl w:val="0"/>
          <w:numId w:val="19"/>
        </w:numPr>
        <w:tabs>
          <w:tab w:val="left" w:pos="3240"/>
        </w:tabs>
        <w:spacing w:line="238" w:lineRule="auto"/>
        <w:ind w:left="324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evaluasi kualifikasi</w:t>
      </w:r>
    </w:p>
    <w:p w:rsidR="002D2D53" w:rsidRPr="002D2D53" w:rsidRDefault="002D2D53" w:rsidP="002D2D53">
      <w:pPr>
        <w:spacing w:line="23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19.6 Ketentuan umum dalam melakukan evaluasi sebagai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berikut :</w:t>
      </w:r>
      <w:proofErr w:type="gramEnd"/>
    </w:p>
    <w:p w:rsidR="002D2D53" w:rsidRPr="002D2D53" w:rsidRDefault="002D2D53" w:rsidP="002D2D53">
      <w:pPr>
        <w:spacing w:line="47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4" w:lineRule="auto"/>
        <w:ind w:left="3240" w:right="280" w:hanging="283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e. penawaran yang memenuhi syarat adalah penawaran yang sesuai dengan ketentuan, syarat-syarat, dan ruang lingkup serta kualifikasi tenaga ahli yang ditetapkan dalam Dokumen Pengadaan ini, tanpa ada penyimpangan yang bersifat penting/pokok yang mempengaruhi lingkup, kualitas, dan hasil/kinerja pekerjaan;</w:t>
      </w:r>
    </w:p>
    <w:p w:rsidR="002D2D53" w:rsidRPr="002D2D53" w:rsidRDefault="002D2D53" w:rsidP="002D2D53">
      <w:pPr>
        <w:spacing w:line="3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2" w:lineRule="auto"/>
        <w:ind w:left="3240" w:right="300" w:hanging="283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f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para</w:t>
      </w:r>
      <w:r w:rsidRPr="002D2D53">
        <w:rPr>
          <w:rFonts w:ascii="Arial" w:eastAsia="Times New Roman" w:hAnsi="Arial"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 xml:space="preserve">pihak dilarang mempengaruhi atau melakukan intervensi kepada 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Pejabat Pengadaan dan </w:t>
      </w:r>
      <w:r w:rsidRPr="002D2D53">
        <w:rPr>
          <w:rFonts w:ascii="Arial" w:eastAsia="Footlight MT Light" w:hAnsi="Arial"/>
          <w:sz w:val="22"/>
          <w:szCs w:val="22"/>
        </w:rPr>
        <w:t>Tim Seleksi selama proses evaluasi;</w:t>
      </w:r>
    </w:p>
    <w:p w:rsidR="002D2D53" w:rsidRPr="002D2D53" w:rsidRDefault="002D2D53" w:rsidP="002D2D53">
      <w:pPr>
        <w:spacing w:line="3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9" w:lineRule="auto"/>
        <w:ind w:left="3240" w:right="280" w:hanging="283"/>
        <w:jc w:val="both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g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. apabila dalam evaluasi ditemukan bukti adanya pengaturan bersama (kolusi/persekongkolan) antara peserta, 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Pejabat Pengadaan dan </w:t>
      </w:r>
      <w:r w:rsidRPr="002D2D53">
        <w:rPr>
          <w:rFonts w:ascii="Arial" w:eastAsia="Footlight MT Light" w:hAnsi="Arial"/>
          <w:sz w:val="22"/>
          <w:szCs w:val="22"/>
        </w:rPr>
        <w:t>Tim Seleksi dan/atau PPK dengan tujuan untuk menunjuk peserta, maka :</w:t>
      </w:r>
    </w:p>
    <w:p w:rsidR="002D2D53" w:rsidRPr="002D2D53" w:rsidRDefault="002D2D53" w:rsidP="002D2D53">
      <w:pPr>
        <w:spacing w:line="35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0"/>
        </w:numPr>
        <w:tabs>
          <w:tab w:val="left" w:pos="3520"/>
        </w:tabs>
        <w:spacing w:line="222" w:lineRule="auto"/>
        <w:ind w:left="3520" w:right="30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peserta dimasukan dalam Daftar Hitam baik badan usahanya beserta pengurusnya;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F03F45" w:rsidP="002D2D53">
      <w:pPr>
        <w:numPr>
          <w:ilvl w:val="0"/>
          <w:numId w:val="20"/>
        </w:numPr>
        <w:tabs>
          <w:tab w:val="left" w:pos="3520"/>
        </w:tabs>
        <w:spacing w:line="0" w:lineRule="atLeast"/>
        <w:ind w:left="3520" w:hanging="278"/>
        <w:rPr>
          <w:rFonts w:ascii="Arial" w:eastAsia="Footlight MT Light" w:hAnsi="Arial"/>
          <w:sz w:val="22"/>
          <w:szCs w:val="22"/>
        </w:rPr>
      </w:pPr>
      <w:r>
        <w:rPr>
          <w:rFonts w:ascii="Arial" w:eastAsia="Footlight MT Light" w:hAnsi="Arial"/>
          <w:sz w:val="22"/>
          <w:szCs w:val="22"/>
          <w:lang w:val="id-ID"/>
        </w:rPr>
        <w:t xml:space="preserve">Pejabat Pengadaan dan </w:t>
      </w:r>
      <w:r w:rsidR="002D2D53" w:rsidRPr="002D2D53">
        <w:rPr>
          <w:rFonts w:ascii="Arial" w:eastAsia="Footlight MT Light" w:hAnsi="Arial"/>
          <w:sz w:val="22"/>
          <w:szCs w:val="22"/>
        </w:rPr>
        <w:t>Tim Seleksi mengundang peserta lain.</w:t>
      </w:r>
    </w:p>
    <w:p w:rsidR="002D2D53" w:rsidRPr="002D2D53" w:rsidRDefault="002D2D53" w:rsidP="002D2D53">
      <w:pPr>
        <w:spacing w:line="23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4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19.7 Evaluasi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Administrasi :</w:t>
      </w:r>
      <w:proofErr w:type="gramEnd"/>
    </w:p>
    <w:p w:rsidR="002D2D53" w:rsidRPr="002D2D53" w:rsidRDefault="002D2D53" w:rsidP="002D2D53">
      <w:pPr>
        <w:spacing w:line="5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2" w:lineRule="auto"/>
        <w:ind w:left="3240" w:right="280" w:hanging="283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h. Penawaran dinyatakan memenuhi persyaratan administrasi, apabila:</w:t>
      </w:r>
    </w:p>
    <w:p w:rsidR="002D2D53" w:rsidRPr="002D2D53" w:rsidRDefault="002D2D53" w:rsidP="002D2D53">
      <w:pPr>
        <w:spacing w:line="3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1"/>
        </w:numPr>
        <w:tabs>
          <w:tab w:val="left" w:pos="3520"/>
        </w:tabs>
        <w:spacing w:line="222" w:lineRule="auto"/>
        <w:ind w:left="3520" w:right="30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syarat-syarat substansial yang diminta berdasarkan Dokumen Pengadaan dipenuhi/dilengkapi;</w:t>
      </w:r>
    </w:p>
    <w:p w:rsidR="002D2D53" w:rsidRPr="002D2D53" w:rsidRDefault="002D2D53" w:rsidP="002D2D53">
      <w:pPr>
        <w:spacing w:line="1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1"/>
        </w:numPr>
        <w:tabs>
          <w:tab w:val="left" w:pos="3520"/>
        </w:tabs>
        <w:spacing w:line="238" w:lineRule="auto"/>
        <w:ind w:left="352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surat penawaran memenuhi ketentuan sebagai berikut :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1"/>
        </w:numPr>
        <w:tabs>
          <w:tab w:val="left" w:pos="3800"/>
        </w:tabs>
        <w:spacing w:line="0" w:lineRule="atLeast"/>
        <w:ind w:left="3800" w:hanging="275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ditandatangani oleh :</w:t>
      </w:r>
    </w:p>
    <w:p w:rsidR="002D2D53" w:rsidRPr="002D2D53" w:rsidRDefault="002D2D53" w:rsidP="002D2D53">
      <w:pPr>
        <w:numPr>
          <w:ilvl w:val="2"/>
          <w:numId w:val="21"/>
        </w:numPr>
        <w:tabs>
          <w:tab w:val="left" w:pos="4240"/>
        </w:tabs>
        <w:spacing w:line="238" w:lineRule="auto"/>
        <w:ind w:left="4240" w:hanging="43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direktur utama/pimpinan perusahaan;</w:t>
      </w:r>
    </w:p>
    <w:p w:rsidR="002D2D53" w:rsidRPr="002D2D53" w:rsidRDefault="002D2D53" w:rsidP="002D2D53">
      <w:pPr>
        <w:spacing w:line="38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2"/>
          <w:numId w:val="21"/>
        </w:numPr>
        <w:tabs>
          <w:tab w:val="left" w:pos="4240"/>
        </w:tabs>
        <w:spacing w:line="222" w:lineRule="auto"/>
        <w:ind w:left="4240" w:right="300" w:hanging="430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penerima kuasa dari direktur utama/pimpinan perusahaan yang nama penerima kuasanya</w:t>
      </w:r>
    </w:p>
    <w:p w:rsidR="002D2D53" w:rsidRPr="002D2D53" w:rsidRDefault="002D2D53" w:rsidP="002D2D53">
      <w:pPr>
        <w:spacing w:line="35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spacing w:line="222" w:lineRule="auto"/>
        <w:ind w:left="4240" w:right="30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tercantum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dalam akte pendirian atau perubahannya; atau</w:t>
      </w:r>
    </w:p>
    <w:p w:rsidR="002D2D53" w:rsidRPr="002D2D53" w:rsidRDefault="002D2D53" w:rsidP="002D2D53">
      <w:pPr>
        <w:spacing w:line="39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2"/>
          <w:numId w:val="21"/>
        </w:numPr>
        <w:tabs>
          <w:tab w:val="left" w:pos="4240"/>
        </w:tabs>
        <w:spacing w:line="228" w:lineRule="auto"/>
        <w:ind w:left="4240" w:right="280" w:hanging="430"/>
        <w:jc w:val="both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kepala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cabang perusahaan yang diangkat oleh kantor pusat yang dibuktikan dengan dokumen otentik.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1"/>
        </w:numPr>
        <w:tabs>
          <w:tab w:val="left" w:pos="3800"/>
        </w:tabs>
        <w:spacing w:line="0" w:lineRule="atLeast"/>
        <w:ind w:left="3800" w:hanging="275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mencantumkan penawaran biaya;</w:t>
      </w:r>
    </w:p>
    <w:p w:rsidR="002D2D53" w:rsidRPr="002D2D53" w:rsidRDefault="002D2D53" w:rsidP="002D2D53">
      <w:pPr>
        <w:spacing w:line="3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1"/>
        </w:numPr>
        <w:tabs>
          <w:tab w:val="left" w:pos="3768"/>
        </w:tabs>
        <w:spacing w:line="222" w:lineRule="auto"/>
        <w:ind w:left="3800" w:right="34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jangka waktu berlakunya surat penawaran tidak kurang dari waktu sebagaimana tercantum dalam LDP;</w:t>
      </w:r>
    </w:p>
    <w:p w:rsidR="002D2D53" w:rsidRPr="002D2D53" w:rsidRDefault="002D2D53" w:rsidP="002D2D53">
      <w:pPr>
        <w:spacing w:line="35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1"/>
        </w:numPr>
        <w:tabs>
          <w:tab w:val="left" w:pos="3800"/>
        </w:tabs>
        <w:spacing w:line="227" w:lineRule="auto"/>
        <w:ind w:left="3800" w:right="300" w:hanging="275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jangka waktu pelaksanaan pekerjaan yang ditawarkan tidak melebihi jangka waktu sebagaimana tercantum dalam LDP;</w:t>
      </w:r>
    </w:p>
    <w:p w:rsidR="002D2D53" w:rsidRPr="002D2D53" w:rsidRDefault="002D2D53" w:rsidP="002D2D53">
      <w:pPr>
        <w:spacing w:line="5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1"/>
        </w:numPr>
        <w:tabs>
          <w:tab w:val="left" w:pos="3800"/>
        </w:tabs>
        <w:spacing w:line="0" w:lineRule="atLeast"/>
        <w:ind w:left="3800" w:hanging="275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bertanggal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</w:t>
      </w:r>
    </w:p>
    <w:p w:rsidR="002D2D53" w:rsidRPr="002D2D53" w:rsidRDefault="002D2D53" w:rsidP="002D2D53">
      <w:pPr>
        <w:spacing w:line="38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1"/>
        </w:numPr>
        <w:tabs>
          <w:tab w:val="left" w:pos="3520"/>
        </w:tabs>
        <w:spacing w:line="222" w:lineRule="auto"/>
        <w:ind w:left="3520" w:right="30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Pejabat Pengadaan dapat melakukan klarifikasi terhadap hal-hal yang kurang jelas dan meragukan;</w:t>
      </w:r>
    </w:p>
    <w:p w:rsidR="002D2D53" w:rsidRPr="002D2D53" w:rsidRDefault="002D2D53" w:rsidP="002D2D53">
      <w:pPr>
        <w:spacing w:line="35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1"/>
        </w:numPr>
        <w:tabs>
          <w:tab w:val="left" w:pos="3520"/>
        </w:tabs>
        <w:spacing w:line="224" w:lineRule="auto"/>
        <w:ind w:left="3520" w:right="300" w:hanging="27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apabila peserta memenuhi persyaratan administrasi dilanjutkan dengan evaluasi teknis;</w:t>
      </w:r>
    </w:p>
    <w:p w:rsidR="002D2D53" w:rsidRPr="002D2D53" w:rsidRDefault="002D2D53" w:rsidP="002D2D53">
      <w:pPr>
        <w:spacing w:line="35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1"/>
        </w:numPr>
        <w:tabs>
          <w:tab w:val="left" w:pos="3520"/>
        </w:tabs>
        <w:spacing w:line="229" w:lineRule="auto"/>
        <w:ind w:left="3520" w:right="300" w:hanging="278"/>
        <w:jc w:val="both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apabila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tidak ada peserta yang memenuhi persyaratan administrasi, Pejabat Pengadaan menyatakan seleksi gagal dan melaksanakan seleksi ulang.</w:t>
      </w: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6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5940"/>
        <w:rPr>
          <w:rFonts w:ascii="Arial" w:hAnsi="Arial"/>
          <w:sz w:val="22"/>
          <w:szCs w:val="22"/>
        </w:rPr>
        <w:sectPr w:rsidR="002D2D53" w:rsidRPr="002D2D53">
          <w:pgSz w:w="12240" w:h="20160"/>
          <w:pgMar w:top="1127" w:right="1140" w:bottom="0" w:left="1440" w:header="0" w:footer="0" w:gutter="0"/>
          <w:cols w:space="0" w:equalWidth="0">
            <w:col w:w="9660"/>
          </w:cols>
          <w:docGrid w:linePitch="360"/>
        </w:sectPr>
      </w:pPr>
    </w:p>
    <w:p w:rsidR="002D2D53" w:rsidRPr="002D2D53" w:rsidRDefault="002D2D53" w:rsidP="002D2D53">
      <w:pPr>
        <w:tabs>
          <w:tab w:val="left" w:pos="3120"/>
        </w:tabs>
        <w:spacing w:line="0" w:lineRule="atLeast"/>
        <w:ind w:left="2520"/>
        <w:rPr>
          <w:rFonts w:ascii="Arial" w:eastAsia="Footlight MT Light" w:hAnsi="Arial"/>
          <w:sz w:val="22"/>
          <w:szCs w:val="22"/>
        </w:rPr>
      </w:pPr>
      <w:bookmarkStart w:id="4" w:name="page11"/>
      <w:bookmarkEnd w:id="4"/>
      <w:r w:rsidRPr="002D2D53">
        <w:rPr>
          <w:rFonts w:ascii="Arial" w:eastAsia="Footlight MT Light" w:hAnsi="Arial"/>
          <w:sz w:val="22"/>
          <w:szCs w:val="22"/>
        </w:rPr>
        <w:lastRenderedPageBreak/>
        <w:t>19.8</w:t>
      </w:r>
      <w:r w:rsidRPr="002D2D53">
        <w:rPr>
          <w:rFonts w:ascii="Arial" w:eastAsia="Footlight MT Light" w:hAnsi="Arial"/>
          <w:sz w:val="22"/>
          <w:szCs w:val="22"/>
        </w:rPr>
        <w:tab/>
        <w:t xml:space="preserve">Evaluasi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Teknis :</w:t>
      </w:r>
      <w:proofErr w:type="gramEnd"/>
    </w:p>
    <w:p w:rsidR="002D2D53" w:rsidRPr="002D2D53" w:rsidRDefault="002D2D53" w:rsidP="002D2D53">
      <w:pPr>
        <w:spacing w:line="46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2" w:lineRule="auto"/>
        <w:ind w:left="3240" w:right="20" w:hanging="223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evaluasi teknis dilakukan terhadap peserta yang memenuhi persyaratan administrasi;</w:t>
      </w:r>
    </w:p>
    <w:p w:rsidR="002D2D53" w:rsidRPr="002D2D53" w:rsidRDefault="002D2D53" w:rsidP="002D2D53">
      <w:pPr>
        <w:spacing w:line="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4640"/>
          <w:tab w:val="left" w:pos="5300"/>
          <w:tab w:val="left" w:pos="6460"/>
          <w:tab w:val="left" w:pos="7200"/>
          <w:tab w:val="left" w:pos="7960"/>
          <w:tab w:val="left" w:pos="8860"/>
        </w:tabs>
        <w:spacing w:line="0" w:lineRule="atLeast"/>
        <w:ind w:left="296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b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unsur-unsur</w:t>
      </w:r>
      <w:r w:rsidRPr="002D2D53">
        <w:rPr>
          <w:rFonts w:ascii="Arial" w:eastAsia="Footlight MT Light" w:hAnsi="Arial"/>
          <w:sz w:val="22"/>
          <w:szCs w:val="22"/>
        </w:rPr>
        <w:tab/>
        <w:t>yang</w:t>
      </w:r>
      <w:r w:rsidRPr="002D2D53">
        <w:rPr>
          <w:rFonts w:ascii="Arial" w:eastAsia="Footlight MT Light" w:hAnsi="Arial"/>
          <w:sz w:val="22"/>
          <w:szCs w:val="22"/>
        </w:rPr>
        <w:tab/>
        <w:t>dievaluasi</w:t>
      </w:r>
      <w:r w:rsidRPr="002D2D53">
        <w:rPr>
          <w:rFonts w:ascii="Arial" w:eastAsia="Footlight MT Light" w:hAnsi="Arial"/>
          <w:sz w:val="22"/>
          <w:szCs w:val="22"/>
        </w:rPr>
        <w:tab/>
        <w:t>teknis</w:t>
      </w:r>
      <w:r w:rsidRPr="002D2D53">
        <w:rPr>
          <w:rFonts w:ascii="Arial" w:eastAsia="Footlight MT Light" w:hAnsi="Arial"/>
          <w:sz w:val="22"/>
          <w:szCs w:val="22"/>
        </w:rPr>
        <w:tab/>
        <w:t>sesuai</w:t>
      </w:r>
      <w:r w:rsidRPr="002D2D53">
        <w:rPr>
          <w:rFonts w:ascii="Arial" w:eastAsia="Footlight MT Light" w:hAnsi="Arial"/>
          <w:sz w:val="22"/>
          <w:szCs w:val="22"/>
        </w:rPr>
        <w:tab/>
        <w:t>dengan</w:t>
      </w:r>
      <w:r w:rsidRPr="002D2D53">
        <w:rPr>
          <w:rFonts w:ascii="Arial" w:eastAsia="Footlight MT Light" w:hAnsi="Arial"/>
          <w:sz w:val="22"/>
          <w:szCs w:val="22"/>
        </w:rPr>
        <w:tab/>
        <w:t>yang</w:t>
      </w:r>
    </w:p>
    <w:p w:rsidR="002D2D53" w:rsidRPr="002D2D53" w:rsidRDefault="002D2D53" w:rsidP="002D2D53">
      <w:pPr>
        <w:spacing w:line="3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4" w:lineRule="auto"/>
        <w:ind w:left="3240" w:right="2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ditetapkan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sebagaimana yang tercantum di criteria/persyaratan lembaga;</w:t>
      </w:r>
    </w:p>
    <w:p w:rsidR="002D2D53" w:rsidRPr="002D2D53" w:rsidRDefault="002D2D53" w:rsidP="002D2D53">
      <w:pPr>
        <w:numPr>
          <w:ilvl w:val="0"/>
          <w:numId w:val="22"/>
        </w:numPr>
        <w:tabs>
          <w:tab w:val="left" w:pos="3240"/>
        </w:tabs>
        <w:spacing w:line="0" w:lineRule="atLeast"/>
        <w:ind w:left="324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evaluasi teknis dilakukan dengan sistem gugur;</w:t>
      </w:r>
    </w:p>
    <w:p w:rsidR="002D2D53" w:rsidRPr="002D2D53" w:rsidRDefault="002D2D53" w:rsidP="002D2D53">
      <w:pPr>
        <w:spacing w:line="3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2"/>
        </w:numPr>
        <w:tabs>
          <w:tab w:val="left" w:pos="3200"/>
        </w:tabs>
        <w:spacing w:line="222" w:lineRule="auto"/>
        <w:ind w:left="3200" w:right="1100" w:hanging="24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apabila peserta memenuhi persyaratan teknis dilanjutkan dengan evaluasi biaya;</w:t>
      </w:r>
    </w:p>
    <w:p w:rsidR="002D2D53" w:rsidRPr="002D2D53" w:rsidRDefault="002D2D53" w:rsidP="002D2D53">
      <w:pPr>
        <w:spacing w:line="35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2"/>
        </w:numPr>
        <w:tabs>
          <w:tab w:val="left" w:pos="3240"/>
        </w:tabs>
        <w:spacing w:line="228" w:lineRule="auto"/>
        <w:ind w:left="3240" w:hanging="282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Apabila tidak ada peserta yang memenuhi persyaratan teknis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,</w:t>
      </w:r>
      <w:r w:rsidR="00F03F45">
        <w:rPr>
          <w:rFonts w:ascii="Arial" w:eastAsia="Footlight MT Light" w:hAnsi="Arial"/>
          <w:sz w:val="22"/>
          <w:szCs w:val="22"/>
          <w:lang w:val="id-ID"/>
        </w:rPr>
        <w:t>Pejabat</w:t>
      </w:r>
      <w:proofErr w:type="gramEnd"/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 Pengadaan</w:t>
      </w:r>
      <w:r w:rsidRPr="002D2D53">
        <w:rPr>
          <w:rFonts w:ascii="Arial" w:eastAsia="Footlight MT Light" w:hAnsi="Arial"/>
          <w:sz w:val="22"/>
          <w:szCs w:val="22"/>
        </w:rPr>
        <w:t xml:space="preserve"> menyatakan 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pengadaan </w:t>
      </w:r>
      <w:r w:rsidRPr="002D2D53">
        <w:rPr>
          <w:rFonts w:ascii="Arial" w:eastAsia="Footlight MT Light" w:hAnsi="Arial"/>
          <w:sz w:val="22"/>
          <w:szCs w:val="22"/>
        </w:rPr>
        <w:t>gagal dan melaksanakan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 pengadaan</w:t>
      </w:r>
      <w:r w:rsidRPr="002D2D53">
        <w:rPr>
          <w:rFonts w:ascii="Arial" w:eastAsia="Footlight MT Light" w:hAnsi="Arial"/>
          <w:sz w:val="22"/>
          <w:szCs w:val="22"/>
        </w:rPr>
        <w:t xml:space="preserve"> ulang.</w:t>
      </w:r>
    </w:p>
    <w:p w:rsidR="002D2D53" w:rsidRPr="002D2D53" w:rsidRDefault="002D2D53" w:rsidP="002D2D53">
      <w:pPr>
        <w:spacing w:line="24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52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19.9 Evaluasi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Biaya :</w:t>
      </w:r>
      <w:proofErr w:type="gramEnd"/>
    </w:p>
    <w:p w:rsidR="002D2D53" w:rsidRPr="002D2D53" w:rsidRDefault="002D2D53" w:rsidP="002D2D53">
      <w:pPr>
        <w:spacing w:line="5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360"/>
        </w:tabs>
        <w:spacing w:line="222" w:lineRule="auto"/>
        <w:ind w:left="3380" w:hanging="279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a.</w:t>
      </w:r>
      <w:r w:rsidRPr="002D2D53">
        <w:rPr>
          <w:rFonts w:ascii="Arial" w:eastAsia="Footlight MT Light" w:hAnsi="Arial"/>
          <w:sz w:val="22"/>
          <w:szCs w:val="22"/>
        </w:rPr>
        <w:tab/>
        <w:t>Evaluasi biaya dilakukan dengan melihat rekapitulasi penawaran biaya;</w:t>
      </w:r>
    </w:p>
    <w:p w:rsidR="002D2D53" w:rsidRPr="002D2D53" w:rsidRDefault="002D2D53" w:rsidP="002D2D53">
      <w:pPr>
        <w:spacing w:line="3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7" w:lineRule="auto"/>
        <w:ind w:left="3380" w:right="20" w:hanging="271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b. Unsur-unsur yang perlu diteliti dan dinilai dalam evaluasi penawaran biaya dilakukan terhadap Rincian Biaya sesuai dengan pagu anggaran;</w:t>
      </w:r>
    </w:p>
    <w:p w:rsidR="002D2D53" w:rsidRPr="002D2D53" w:rsidRDefault="002D2D53" w:rsidP="002D2D53">
      <w:pPr>
        <w:spacing w:line="4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360"/>
        </w:tabs>
        <w:spacing w:line="224" w:lineRule="auto"/>
        <w:ind w:left="3380" w:hanging="279"/>
        <w:jc w:val="both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c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</w:t>
      </w:r>
      <w:r w:rsidRPr="002D2D53">
        <w:rPr>
          <w:rFonts w:ascii="Arial" w:eastAsia="Footlight MT Light" w:hAnsi="Arial"/>
          <w:sz w:val="22"/>
          <w:szCs w:val="22"/>
        </w:rPr>
        <w:tab/>
        <w:t>apabila peserta memenuhi persyaratan biaya, maka dilanjutkan dengan evaluasi kualifikasi ;</w:t>
      </w:r>
    </w:p>
    <w:p w:rsidR="002D2D53" w:rsidRPr="002D2D53" w:rsidRDefault="002D2D53" w:rsidP="002D2D53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7" w:lineRule="auto"/>
        <w:ind w:left="3380" w:right="20" w:hanging="271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d. Apabila</w:t>
      </w:r>
      <w:r w:rsidRPr="002D2D53">
        <w:rPr>
          <w:rFonts w:ascii="Arial" w:eastAsia="Times New Roman" w:hAnsi="Arial"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>tidak ada peserta yang memenuhi persyaratan biaya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,</w:t>
      </w:r>
      <w:r w:rsidR="00F03F45">
        <w:rPr>
          <w:rFonts w:ascii="Arial" w:eastAsia="Footlight MT Light" w:hAnsi="Arial"/>
          <w:sz w:val="22"/>
          <w:szCs w:val="22"/>
          <w:lang w:val="id-ID"/>
        </w:rPr>
        <w:t>Pejabat</w:t>
      </w:r>
      <w:proofErr w:type="gramEnd"/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 Pengadaan</w:t>
      </w:r>
      <w:r w:rsidRPr="002D2D53">
        <w:rPr>
          <w:rFonts w:ascii="Arial" w:eastAsia="Footlight MT Light" w:hAnsi="Arial"/>
          <w:sz w:val="22"/>
          <w:szCs w:val="22"/>
        </w:rPr>
        <w:t xml:space="preserve"> menyatakan seleksi gagal dan melaksanakan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 Pengadaan</w:t>
      </w:r>
      <w:r w:rsidRPr="002D2D53">
        <w:rPr>
          <w:rFonts w:ascii="Arial" w:eastAsia="Footlight MT Light" w:hAnsi="Arial"/>
          <w:sz w:val="22"/>
          <w:szCs w:val="22"/>
        </w:rPr>
        <w:t xml:space="preserve"> ulang.</w:t>
      </w:r>
    </w:p>
    <w:p w:rsidR="002D2D53" w:rsidRPr="002D2D53" w:rsidRDefault="002D2D53" w:rsidP="002D2D53">
      <w:pPr>
        <w:spacing w:line="277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300"/>
        </w:tabs>
        <w:spacing w:line="226" w:lineRule="auto"/>
        <w:ind w:left="3320" w:right="20" w:hanging="85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19.10</w:t>
      </w:r>
      <w:r w:rsidRPr="002D2D53">
        <w:rPr>
          <w:rFonts w:ascii="Arial" w:eastAsia="Footlight MT Light" w:hAnsi="Arial"/>
          <w:sz w:val="22"/>
          <w:szCs w:val="22"/>
        </w:rPr>
        <w:tab/>
        <w:t>Evaluasi Kualifikasi hanya berdasarkan Formulir Isian Kualifikasi, yang terdiri dari:</w:t>
      </w:r>
    </w:p>
    <w:p w:rsidR="002D2D53" w:rsidRPr="002D2D53" w:rsidRDefault="002D2D53" w:rsidP="002D2D53">
      <w:pPr>
        <w:spacing w:line="1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3"/>
        </w:numPr>
        <w:tabs>
          <w:tab w:val="left" w:pos="3380"/>
        </w:tabs>
        <w:spacing w:line="0" w:lineRule="atLeast"/>
        <w:ind w:left="338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Kualifikasi dilakukan dengan sistem gugur;</w:t>
      </w:r>
    </w:p>
    <w:p w:rsidR="002D2D53" w:rsidRPr="002D2D53" w:rsidRDefault="002D2D53" w:rsidP="002D2D53">
      <w:pPr>
        <w:spacing w:line="29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3"/>
        </w:numPr>
        <w:tabs>
          <w:tab w:val="left" w:pos="3380"/>
        </w:tabs>
        <w:spacing w:line="222" w:lineRule="auto"/>
        <w:ind w:left="3380" w:right="200" w:hanging="282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Evaluasi kelengkapan dan keabsahan Surat Pernyataan dan Formulir Isian Kualifikasi.</w:t>
      </w:r>
    </w:p>
    <w:p w:rsidR="002D2D53" w:rsidRPr="002D2D53" w:rsidRDefault="002D2D53" w:rsidP="002D2D53">
      <w:pPr>
        <w:spacing w:line="279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4"/>
        </w:numPr>
        <w:tabs>
          <w:tab w:val="left" w:pos="3100"/>
        </w:tabs>
        <w:spacing w:line="228" w:lineRule="auto"/>
        <w:ind w:left="3100" w:right="20" w:hanging="667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Pakta Integritas telah diisi, ditandatangani dan dilampirkan dalam Dokumen Penawaran.</w:t>
      </w:r>
    </w:p>
    <w:p w:rsidR="002D2D53" w:rsidRPr="002D2D53" w:rsidRDefault="002D2D53" w:rsidP="002D2D53">
      <w:pPr>
        <w:spacing w:line="206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5"/>
        </w:numPr>
        <w:tabs>
          <w:tab w:val="left" w:pos="660"/>
        </w:tabs>
        <w:spacing w:line="0" w:lineRule="atLeast"/>
        <w:ind w:left="660" w:hanging="39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Pembuktian</w:t>
      </w:r>
      <w:r w:rsidRPr="002D2D53">
        <w:rPr>
          <w:rFonts w:ascii="Arial" w:eastAsia="Footlight MT Light" w:hAnsi="Arial"/>
          <w:sz w:val="22"/>
          <w:szCs w:val="22"/>
        </w:rPr>
        <w:t>20.1 Terhadap peserta yang masuk lulus evaluasi kualifikasi,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6140"/>
      </w:tblGrid>
      <w:tr w:rsidR="002D2D53" w:rsidRPr="002D2D53" w:rsidTr="00B10ACF">
        <w:trPr>
          <w:trHeight w:val="234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34" w:lineRule="exact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Kualifikasi dan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34" w:lineRule="exac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dilakukan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pembuktian kualifikasi.</w:t>
            </w:r>
          </w:p>
        </w:tc>
      </w:tr>
      <w:tr w:rsidR="002D2D53" w:rsidRPr="002D2D53" w:rsidTr="00B10ACF">
        <w:trPr>
          <w:trHeight w:val="253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2" w:lineRule="exact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Seleksi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D2D53" w:rsidRPr="002D2D53" w:rsidTr="00B10ACF">
        <w:trPr>
          <w:trHeight w:val="265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65" w:lineRule="exact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Kompetensi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D2D53" w:rsidRPr="002D2D53" w:rsidTr="00B10ACF">
        <w:trPr>
          <w:trHeight w:val="250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0" w:lineRule="exact"/>
              <w:jc w:val="right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20.2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0" w:lineRule="exac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Pembuktian kualifikasi dilakukan dengan cara melihat</w:t>
            </w:r>
          </w:p>
        </w:tc>
      </w:tr>
      <w:tr w:rsidR="002D2D53" w:rsidRPr="002D2D53" w:rsidTr="00B10ACF">
        <w:trPr>
          <w:trHeight w:val="252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dokumen asli atau dokumen yang sudah dilegalisir oleh yang</w:t>
            </w:r>
          </w:p>
        </w:tc>
      </w:tr>
      <w:tr w:rsidR="002D2D53" w:rsidRPr="002D2D53" w:rsidTr="00B10ACF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berwenang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dan meminta salinannya.</w:t>
            </w:r>
          </w:p>
        </w:tc>
      </w:tr>
      <w:tr w:rsidR="002D2D53" w:rsidRPr="002D2D53" w:rsidTr="00B10ACF">
        <w:trPr>
          <w:trHeight w:val="508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Pejabat Pengadaan melakukan klarifikasi dan/atau verifikasi</w:t>
            </w:r>
          </w:p>
        </w:tc>
      </w:tr>
      <w:tr w:rsidR="002D2D53" w:rsidRPr="002D2D53" w:rsidTr="00B10ACF">
        <w:trPr>
          <w:trHeight w:val="252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2" w:lineRule="exact"/>
              <w:jc w:val="right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20.3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2" w:lineRule="exac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kepada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penerbit dokumen, apabila diperlukan.</w:t>
            </w:r>
          </w:p>
        </w:tc>
      </w:tr>
      <w:tr w:rsidR="002D2D53" w:rsidRPr="002D2D53" w:rsidTr="00B10ACF">
        <w:trPr>
          <w:trHeight w:val="496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jc w:val="right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20.4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Apabila hasil pembuktian kualifikasi ditemukan pemalsuan</w:t>
            </w:r>
          </w:p>
        </w:tc>
      </w:tr>
      <w:tr w:rsidR="002D2D53" w:rsidRPr="002D2D53" w:rsidTr="00B10ACF">
        <w:trPr>
          <w:trHeight w:val="252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2" w:lineRule="exac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data, maka peserta digugurkan, badan usaha dan/atau</w:t>
            </w:r>
          </w:p>
        </w:tc>
      </w:tr>
      <w:tr w:rsidR="002D2D53" w:rsidRPr="002D2D53" w:rsidTr="00B10ACF">
        <w:trPr>
          <w:trHeight w:val="268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pengurusnya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dimasukkan dalam Daftar Hitam.</w:t>
            </w:r>
          </w:p>
        </w:tc>
      </w:tr>
      <w:tr w:rsidR="002D2D53" w:rsidRPr="002D2D53" w:rsidTr="00B10ACF">
        <w:trPr>
          <w:trHeight w:val="493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jc w:val="right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20.5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Klarifikasi dan negosiasi teknis dan biaya dilakukan oleh Tim</w:t>
            </w:r>
          </w:p>
        </w:tc>
      </w:tr>
      <w:tr w:rsidR="002D2D53" w:rsidRPr="002D2D53" w:rsidTr="00B10ACF">
        <w:trPr>
          <w:trHeight w:val="252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2" w:lineRule="exac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Teknis dengan:</w:t>
            </w:r>
          </w:p>
        </w:tc>
      </w:tr>
      <w:tr w:rsidR="002D2D53" w:rsidRPr="002D2D53" w:rsidTr="00B10ACF">
        <w:trPr>
          <w:trHeight w:val="256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a. direktur utama/pimpinan perusahaan;</w:t>
            </w:r>
          </w:p>
        </w:tc>
      </w:tr>
      <w:tr w:rsidR="002D2D53" w:rsidRPr="002D2D53" w:rsidTr="00B10ACF">
        <w:trPr>
          <w:trHeight w:val="248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48" w:lineRule="exact"/>
              <w:ind w:left="60"/>
              <w:rPr>
                <w:rFonts w:ascii="Arial" w:eastAsia="Footlight MT Light" w:hAnsi="Arial"/>
                <w:w w:val="99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w w:val="99"/>
                <w:sz w:val="22"/>
                <w:szCs w:val="22"/>
              </w:rPr>
              <w:t>b. penerima kuasa dari direktur utama/pimpinan perusahaan</w:t>
            </w:r>
          </w:p>
        </w:tc>
      </w:tr>
      <w:tr w:rsidR="002D2D53" w:rsidRPr="002D2D53" w:rsidTr="00B10ACF">
        <w:trPr>
          <w:trHeight w:val="256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3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yang nama penerima kuasanya tercantum dalam akte</w:t>
            </w:r>
          </w:p>
        </w:tc>
      </w:tr>
      <w:tr w:rsidR="002D2D53" w:rsidRPr="002D2D53" w:rsidTr="00B10ACF">
        <w:trPr>
          <w:trHeight w:val="252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2" w:lineRule="exact"/>
              <w:ind w:left="3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pendirian atau perubahannya (dinyatakan dengan surat</w:t>
            </w:r>
          </w:p>
        </w:tc>
      </w:tr>
      <w:tr w:rsidR="002D2D53" w:rsidRPr="002D2D53" w:rsidTr="00B10ACF">
        <w:trPr>
          <w:trHeight w:val="256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3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kuasa);</w:t>
            </w:r>
          </w:p>
        </w:tc>
      </w:tr>
      <w:tr w:rsidR="002D2D53" w:rsidRPr="002D2D53" w:rsidTr="00B10ACF">
        <w:trPr>
          <w:trHeight w:val="248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48" w:lineRule="exact"/>
              <w:ind w:left="60"/>
              <w:rPr>
                <w:rFonts w:ascii="Arial" w:eastAsia="Footlight MT Light" w:hAnsi="Arial"/>
                <w:w w:val="99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w w:val="99"/>
                <w:sz w:val="22"/>
                <w:szCs w:val="22"/>
              </w:rPr>
              <w:t>c. kepala cabang perusahaan yang diangkat oleh kantor pusat</w:t>
            </w:r>
          </w:p>
        </w:tc>
      </w:tr>
      <w:tr w:rsidR="002D2D53" w:rsidRPr="002D2D53" w:rsidTr="00B10ACF">
        <w:trPr>
          <w:trHeight w:val="256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34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yang dibuktikan dengan dokumen otentik; atau</w:t>
            </w:r>
          </w:p>
        </w:tc>
      </w:tr>
      <w:tr w:rsidR="002D2D53" w:rsidRPr="002D2D53" w:rsidTr="00B10ACF">
        <w:trPr>
          <w:trHeight w:val="488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jc w:val="right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20.6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Klarifikasi dan negosiasi teknis dan biaya dilakukan untuk:</w:t>
            </w:r>
          </w:p>
        </w:tc>
      </w:tr>
      <w:tr w:rsidR="002D2D53" w:rsidRPr="002D2D53" w:rsidTr="00B10ACF">
        <w:trPr>
          <w:trHeight w:val="256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a. meyakinkan  kejelasan  teknis  dan  biaya,  dengan</w:t>
            </w:r>
          </w:p>
        </w:tc>
      </w:tr>
      <w:tr w:rsidR="002D2D53" w:rsidRPr="002D2D53" w:rsidTr="00B10ACF">
        <w:trPr>
          <w:trHeight w:val="268"/>
        </w:trPr>
        <w:tc>
          <w:tcPr>
            <w:tcW w:w="236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340"/>
              <w:rPr>
                <w:rFonts w:ascii="Arial" w:eastAsia="Footlight MT Light" w:hAnsi="Arial"/>
                <w:w w:val="99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w w:val="99"/>
                <w:sz w:val="22"/>
                <w:szCs w:val="22"/>
              </w:rPr>
              <w:t>memperhatikan kesesuaian antara bobot pekerjaan dengan</w:t>
            </w:r>
          </w:p>
        </w:tc>
      </w:tr>
    </w:tbl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4860"/>
        <w:rPr>
          <w:rFonts w:ascii="Arial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4860"/>
        <w:rPr>
          <w:rFonts w:ascii="Arial" w:hAnsi="Arial"/>
          <w:sz w:val="22"/>
          <w:szCs w:val="22"/>
        </w:rPr>
        <w:sectPr w:rsidR="002D2D53" w:rsidRPr="002D2D53">
          <w:pgSz w:w="12240" w:h="20160"/>
          <w:pgMar w:top="1127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235" w:lineRule="auto"/>
        <w:ind w:left="3380" w:right="300"/>
        <w:jc w:val="both"/>
        <w:rPr>
          <w:rFonts w:ascii="Arial" w:eastAsia="Footlight MT Light" w:hAnsi="Arial"/>
          <w:sz w:val="22"/>
          <w:szCs w:val="22"/>
        </w:rPr>
      </w:pPr>
      <w:bookmarkStart w:id="5" w:name="page12"/>
      <w:bookmarkEnd w:id="5"/>
      <w:proofErr w:type="gramStart"/>
      <w:r w:rsidRPr="002D2D53">
        <w:rPr>
          <w:rFonts w:ascii="Arial" w:eastAsia="Footlight MT Light" w:hAnsi="Arial"/>
          <w:sz w:val="22"/>
          <w:szCs w:val="22"/>
        </w:rPr>
        <w:lastRenderedPageBreak/>
        <w:t>tenaga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ahli dan/atau tenaga pendukung yang ditugaskan, serta mempertimbangkan kebutuhan perangkat/fasilitas pendukung yang proporsional guna pencapaian hasil kerja yang optimal;</w:t>
      </w:r>
    </w:p>
    <w:p w:rsidR="002D2D53" w:rsidRPr="002D2D53" w:rsidRDefault="002D2D53" w:rsidP="002D2D53">
      <w:pPr>
        <w:spacing w:line="27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4" w:lineRule="auto"/>
        <w:ind w:left="3380" w:right="300" w:hanging="271"/>
        <w:jc w:val="both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b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memperoleh</w:t>
      </w:r>
      <w:r w:rsidRPr="002D2D53">
        <w:rPr>
          <w:rFonts w:ascii="Arial" w:eastAsia="Times New Roman" w:hAnsi="Arial"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>kesepakatan biaya yang efisien dan efektif dengan tetap mempertahankan hasil yang ingin dicapai sesuai dengan penawaran teknis yang diajukan penyedia.</w:t>
      </w:r>
    </w:p>
    <w:p w:rsidR="002D2D53" w:rsidRPr="002D2D53" w:rsidRDefault="002D2D53" w:rsidP="002D2D53">
      <w:pPr>
        <w:spacing w:line="27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060"/>
        </w:tabs>
        <w:spacing w:line="224" w:lineRule="auto"/>
        <w:ind w:left="3080" w:hanging="70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20.7</w:t>
      </w:r>
      <w:r w:rsidRPr="002D2D53">
        <w:rPr>
          <w:rFonts w:ascii="Arial" w:eastAsia="Footlight MT Light" w:hAnsi="Arial"/>
          <w:sz w:val="22"/>
          <w:szCs w:val="22"/>
        </w:rPr>
        <w:tab/>
        <w:t xml:space="preserve">Dalam hal Seleksi Kompetensi, 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Pejabat Pengadaan dan </w:t>
      </w:r>
      <w:r w:rsidRPr="002D2D53">
        <w:rPr>
          <w:rFonts w:ascii="Arial" w:eastAsia="Footlight MT Light" w:hAnsi="Arial"/>
          <w:sz w:val="22"/>
          <w:szCs w:val="22"/>
        </w:rPr>
        <w:t>Tim Teknis melakukan seleksi kepada peserta.</w:t>
      </w:r>
    </w:p>
    <w:p w:rsidR="002D2D53" w:rsidRPr="002D2D53" w:rsidRDefault="002D2D53" w:rsidP="002D2D53">
      <w:pPr>
        <w:spacing w:line="24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020"/>
        </w:tabs>
        <w:spacing w:line="0" w:lineRule="atLeast"/>
        <w:ind w:left="2380"/>
        <w:rPr>
          <w:rFonts w:ascii="Arial" w:eastAsia="Times New Roman" w:hAnsi="Arial"/>
          <w:sz w:val="22"/>
          <w:szCs w:val="22"/>
        </w:rPr>
      </w:pPr>
      <w:r w:rsidRPr="002D2D53">
        <w:rPr>
          <w:rFonts w:ascii="Arial" w:eastAsia="Times New Roman" w:hAnsi="Arial"/>
          <w:sz w:val="22"/>
          <w:szCs w:val="22"/>
        </w:rPr>
        <w:t>20.8</w:t>
      </w:r>
      <w:r w:rsidRPr="002D2D53">
        <w:rPr>
          <w:rFonts w:ascii="Arial" w:eastAsia="Times New Roman" w:hAnsi="Arial"/>
          <w:sz w:val="22"/>
          <w:szCs w:val="22"/>
        </w:rPr>
        <w:tab/>
        <w:t>Tim Teknis membuat Berita Acara Hasil Seleksi Kompetensi</w:t>
      </w:r>
    </w:p>
    <w:p w:rsidR="002D2D53" w:rsidRPr="002D2D53" w:rsidRDefault="002D2D53" w:rsidP="002D2D53">
      <w:pPr>
        <w:spacing w:line="272" w:lineRule="exact"/>
        <w:rPr>
          <w:rFonts w:ascii="Arial" w:eastAsia="Times New Roman" w:hAnsi="Arial"/>
          <w:sz w:val="22"/>
          <w:szCs w:val="22"/>
        </w:rPr>
      </w:pPr>
    </w:p>
    <w:p w:rsidR="002D2D53" w:rsidRPr="00F03F45" w:rsidRDefault="002D2D53" w:rsidP="002D2D53">
      <w:pPr>
        <w:tabs>
          <w:tab w:val="left" w:pos="3020"/>
        </w:tabs>
        <w:spacing w:line="0" w:lineRule="atLeast"/>
        <w:ind w:left="2380"/>
        <w:rPr>
          <w:rFonts w:ascii="Arial" w:eastAsia="Times New Roman" w:hAnsi="Arial"/>
          <w:sz w:val="22"/>
          <w:szCs w:val="22"/>
          <w:lang w:val="id-ID"/>
        </w:rPr>
      </w:pPr>
      <w:r w:rsidRPr="002D2D53">
        <w:rPr>
          <w:rFonts w:ascii="Arial" w:eastAsia="Times New Roman" w:hAnsi="Arial"/>
          <w:sz w:val="22"/>
          <w:szCs w:val="22"/>
        </w:rPr>
        <w:t>20.9</w:t>
      </w:r>
      <w:r w:rsidRPr="002D2D53">
        <w:rPr>
          <w:rFonts w:ascii="Arial" w:eastAsia="Times New Roman" w:hAnsi="Arial"/>
          <w:sz w:val="22"/>
          <w:szCs w:val="22"/>
        </w:rPr>
        <w:tab/>
        <w:t xml:space="preserve">Pejabat Pengadaan membuat Berita Acara </w:t>
      </w:r>
      <w:r w:rsidR="00F03F45">
        <w:rPr>
          <w:rFonts w:ascii="Arial" w:eastAsia="Times New Roman" w:hAnsi="Arial"/>
          <w:sz w:val="22"/>
          <w:szCs w:val="22"/>
          <w:lang w:val="id-ID"/>
        </w:rPr>
        <w:t>Pengadaan Langsung</w:t>
      </w:r>
    </w:p>
    <w:p w:rsidR="002D2D53" w:rsidRPr="002D2D53" w:rsidRDefault="002D2D53" w:rsidP="002D2D53">
      <w:pPr>
        <w:spacing w:line="277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600"/>
        </w:tabs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F.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Arial" w:hAnsi="Arial"/>
          <w:b/>
          <w:sz w:val="22"/>
          <w:szCs w:val="22"/>
        </w:rPr>
        <w:t>Pembuatan Berita Acara Hasil Seleksi Pengadaan, Penetapan dan Pengumuman Penyedia</w:t>
      </w:r>
    </w:p>
    <w:p w:rsidR="002D2D53" w:rsidRPr="002D2D53" w:rsidRDefault="002D2D53" w:rsidP="002D2D53">
      <w:pPr>
        <w:tabs>
          <w:tab w:val="left" w:pos="600"/>
        </w:tabs>
        <w:spacing w:line="0" w:lineRule="atLeast"/>
        <w:ind w:left="260"/>
        <w:rPr>
          <w:rFonts w:ascii="Arial" w:eastAsia="Arial" w:hAnsi="Arial"/>
          <w:b/>
          <w:sz w:val="22"/>
          <w:szCs w:val="22"/>
        </w:rPr>
        <w:sectPr w:rsidR="002D2D53" w:rsidRPr="002D2D53">
          <w:pgSz w:w="12240" w:h="20160"/>
          <w:pgMar w:top="1162" w:right="1140" w:bottom="0" w:left="1440" w:header="0" w:footer="0" w:gutter="0"/>
          <w:cols w:space="0" w:equalWidth="0">
            <w:col w:w="9660"/>
          </w:cols>
          <w:docGrid w:linePitch="360"/>
        </w:sectPr>
      </w:pPr>
    </w:p>
    <w:p w:rsidR="002D2D53" w:rsidRPr="002D2D53" w:rsidRDefault="002D2D53" w:rsidP="002D2D53">
      <w:pPr>
        <w:spacing w:line="17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21. Pembuatan</w:t>
      </w:r>
    </w:p>
    <w:p w:rsidR="002D2D53" w:rsidRPr="002D2D53" w:rsidRDefault="002D2D53" w:rsidP="002D2D53">
      <w:pPr>
        <w:spacing w:line="238" w:lineRule="exact"/>
        <w:rPr>
          <w:rFonts w:ascii="Arial" w:eastAsia="Times New Roman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br w:type="column"/>
      </w:r>
    </w:p>
    <w:p w:rsidR="002D2D53" w:rsidRPr="002D2D53" w:rsidRDefault="002D2D53" w:rsidP="002D2D53">
      <w:pPr>
        <w:spacing w:line="230" w:lineRule="auto"/>
        <w:ind w:hanging="696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21.1</w:t>
      </w:r>
      <w:r w:rsidRPr="002D2D53">
        <w:rPr>
          <w:rFonts w:ascii="Arial" w:eastAsia="Times New Roman" w:hAnsi="Arial"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 xml:space="preserve">Berita Acara Hasil Pengadaan merupakan kesimpulan dari hasil evaluasi administrasi dan hasil seleksi oleh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tim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Teknis yang ditandatangani oleh Pejabat Pengadaan.</w:t>
      </w:r>
    </w:p>
    <w:p w:rsidR="002D2D53" w:rsidRPr="002D2D53" w:rsidRDefault="002D2D53" w:rsidP="002D2D53">
      <w:pPr>
        <w:spacing w:line="230" w:lineRule="auto"/>
        <w:ind w:hanging="696"/>
        <w:jc w:val="both"/>
        <w:rPr>
          <w:rFonts w:ascii="Arial" w:eastAsia="Footlight MT Light" w:hAnsi="Arial"/>
          <w:sz w:val="22"/>
          <w:szCs w:val="22"/>
        </w:rPr>
        <w:sectPr w:rsidR="002D2D53" w:rsidRPr="002D2D53">
          <w:type w:val="continuous"/>
          <w:pgSz w:w="12240" w:h="20160"/>
          <w:pgMar w:top="1162" w:right="1140" w:bottom="0" w:left="1440" w:header="0" w:footer="0" w:gutter="0"/>
          <w:cols w:num="2" w:space="0" w:equalWidth="0">
            <w:col w:w="2360" w:space="720"/>
            <w:col w:w="6580"/>
          </w:cols>
          <w:docGrid w:linePitch="360"/>
        </w:sectPr>
      </w:pPr>
    </w:p>
    <w:p w:rsidR="002D2D53" w:rsidRPr="002D2D53" w:rsidRDefault="002D2D53" w:rsidP="002D2D53">
      <w:pPr>
        <w:spacing w:line="24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080"/>
        </w:tabs>
        <w:spacing w:line="0" w:lineRule="atLeast"/>
        <w:ind w:left="238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21.2</w:t>
      </w:r>
      <w:r w:rsidRPr="002D2D53">
        <w:rPr>
          <w:rFonts w:ascii="Arial" w:eastAsia="Footlight MT Light" w:hAnsi="Arial"/>
          <w:sz w:val="22"/>
          <w:szCs w:val="22"/>
        </w:rPr>
        <w:tab/>
        <w:t>BAHP harus memuat hal-hal sebagai berikut:</w:t>
      </w:r>
    </w:p>
    <w:p w:rsidR="002D2D53" w:rsidRPr="002D2D53" w:rsidRDefault="002D2D53" w:rsidP="002D2D53">
      <w:pPr>
        <w:spacing w:line="5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6"/>
        </w:numPr>
        <w:tabs>
          <w:tab w:val="left" w:pos="3372"/>
        </w:tabs>
        <w:spacing w:line="222" w:lineRule="auto"/>
        <w:ind w:left="3100" w:right="3580" w:firstLine="1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nama dan alamat penyedia; b. hasil evaluasi ;</w:t>
      </w:r>
    </w:p>
    <w:p w:rsidR="002D2D53" w:rsidRPr="002D2D53" w:rsidRDefault="002D2D53" w:rsidP="002D2D53">
      <w:pPr>
        <w:spacing w:line="7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6"/>
        </w:numPr>
        <w:tabs>
          <w:tab w:val="left" w:pos="3380"/>
        </w:tabs>
        <w:spacing w:line="0" w:lineRule="atLeast"/>
        <w:ind w:left="3380" w:hanging="27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biaya penawaran;</w:t>
      </w:r>
    </w:p>
    <w:p w:rsidR="002D2D53" w:rsidRPr="002D2D53" w:rsidRDefault="002D2D53" w:rsidP="002D2D53">
      <w:pPr>
        <w:numPr>
          <w:ilvl w:val="1"/>
          <w:numId w:val="26"/>
        </w:numPr>
        <w:tabs>
          <w:tab w:val="left" w:pos="3380"/>
        </w:tabs>
        <w:spacing w:line="234" w:lineRule="auto"/>
        <w:ind w:left="3380" w:hanging="27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pagu anggaran dan HPS;</w:t>
      </w:r>
    </w:p>
    <w:p w:rsidR="002D2D53" w:rsidRPr="002D2D53" w:rsidRDefault="002D2D53" w:rsidP="002D2D53">
      <w:pPr>
        <w:numPr>
          <w:ilvl w:val="1"/>
          <w:numId w:val="26"/>
        </w:numPr>
        <w:tabs>
          <w:tab w:val="left" w:pos="3380"/>
        </w:tabs>
        <w:spacing w:line="238" w:lineRule="auto"/>
        <w:ind w:left="3380" w:hanging="27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metoda evaluasi yang digunakan;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6"/>
        </w:numPr>
        <w:tabs>
          <w:tab w:val="left" w:pos="3380"/>
        </w:tabs>
        <w:spacing w:line="0" w:lineRule="atLeast"/>
        <w:ind w:left="3380" w:hanging="27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unsur-unsur yang dievaluasi;</w:t>
      </w:r>
    </w:p>
    <w:p w:rsidR="002D2D53" w:rsidRPr="002D2D53" w:rsidRDefault="002D2D53" w:rsidP="002D2D53">
      <w:pPr>
        <w:spacing w:line="34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6"/>
        </w:numPr>
        <w:tabs>
          <w:tab w:val="left" w:pos="3380"/>
        </w:tabs>
        <w:spacing w:line="222" w:lineRule="auto"/>
        <w:ind w:left="3380" w:right="300" w:hanging="27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keterangan-keterangan lain yang dianggap perlu mengenai hal ikhwal pelaksanaan seleksi;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310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h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>. tanggal dibuatnya Berita Acara.</w:t>
      </w:r>
    </w:p>
    <w:p w:rsidR="002D2D53" w:rsidRPr="002D2D53" w:rsidRDefault="002D2D53" w:rsidP="002D2D53">
      <w:pPr>
        <w:spacing w:line="197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7"/>
        </w:num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Penetapan</w:t>
      </w:r>
      <w:r w:rsidRPr="002D2D53">
        <w:rPr>
          <w:rFonts w:ascii="Arial" w:eastAsia="Footlight MT Light" w:hAnsi="Arial"/>
          <w:sz w:val="22"/>
          <w:szCs w:val="22"/>
        </w:rPr>
        <w:t xml:space="preserve">22.1 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Pejabat Pengadaan </w:t>
      </w:r>
      <w:r w:rsidRPr="002D2D53">
        <w:rPr>
          <w:rFonts w:ascii="Arial" w:eastAsia="Footlight MT Light" w:hAnsi="Arial"/>
          <w:sz w:val="22"/>
          <w:szCs w:val="22"/>
        </w:rPr>
        <w:t>membuat Surat Penetapan Penyedia berdasarkan</w:t>
      </w:r>
    </w:p>
    <w:p w:rsidR="002D2D53" w:rsidRPr="002D2D53" w:rsidRDefault="002D2D53" w:rsidP="002D2D53">
      <w:pPr>
        <w:tabs>
          <w:tab w:val="left" w:pos="3060"/>
        </w:tabs>
        <w:spacing w:line="189" w:lineRule="auto"/>
        <w:ind w:left="68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Arial" w:hAnsi="Arial"/>
          <w:b/>
          <w:sz w:val="22"/>
          <w:szCs w:val="22"/>
        </w:rPr>
        <w:t>Penyedia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Berita Acara Hasil Pengadaan.;</w:t>
      </w:r>
      <w:proofErr w:type="gramEnd"/>
    </w:p>
    <w:p w:rsidR="002D2D53" w:rsidRPr="002D2D53" w:rsidRDefault="002D2D53" w:rsidP="002D2D53">
      <w:pPr>
        <w:spacing w:line="296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15" w:lineRule="auto"/>
        <w:ind w:left="3100" w:right="460" w:hanging="56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 xml:space="preserve">22.2 Hasil Pengadaan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akan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di Rangking oleh pejabat pengadaan, peserta dengan rangking akan ditetapkan sebagai Pemenang.</w:t>
      </w: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32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right="-259"/>
        <w:jc w:val="center"/>
        <w:rPr>
          <w:rFonts w:ascii="Arial" w:hAnsi="Arial"/>
          <w:sz w:val="22"/>
          <w:szCs w:val="22"/>
        </w:rPr>
      </w:pPr>
      <w:r w:rsidRPr="002D2D53">
        <w:rPr>
          <w:rFonts w:ascii="Arial" w:hAnsi="Arial"/>
          <w:sz w:val="22"/>
          <w:szCs w:val="22"/>
        </w:rPr>
        <w:t>12</w:t>
      </w:r>
    </w:p>
    <w:p w:rsidR="002D2D53" w:rsidRPr="002D2D53" w:rsidRDefault="002D2D53" w:rsidP="002D2D53">
      <w:pPr>
        <w:spacing w:line="0" w:lineRule="atLeast"/>
        <w:ind w:right="-259"/>
        <w:jc w:val="center"/>
        <w:rPr>
          <w:rFonts w:ascii="Arial" w:hAnsi="Arial"/>
          <w:sz w:val="22"/>
          <w:szCs w:val="22"/>
        </w:rPr>
        <w:sectPr w:rsidR="002D2D53" w:rsidRPr="002D2D53">
          <w:type w:val="continuous"/>
          <w:pgSz w:w="12240" w:h="20160"/>
          <w:pgMar w:top="1162" w:right="1140" w:bottom="0" w:left="1440" w:header="0" w:footer="0" w:gutter="0"/>
          <w:cols w:space="0" w:equalWidth="0">
            <w:col w:w="9660"/>
          </w:cols>
          <w:docGrid w:linePitch="360"/>
        </w:sectPr>
      </w:pPr>
    </w:p>
    <w:p w:rsidR="002D2D53" w:rsidRPr="002D2D53" w:rsidRDefault="002D2D53" w:rsidP="002D2D53">
      <w:pPr>
        <w:tabs>
          <w:tab w:val="left" w:pos="3080"/>
        </w:tabs>
        <w:spacing w:line="0" w:lineRule="atLeast"/>
        <w:ind w:left="2380"/>
        <w:rPr>
          <w:rFonts w:ascii="Arial" w:eastAsia="Footlight MT Light" w:hAnsi="Arial"/>
          <w:sz w:val="22"/>
          <w:szCs w:val="22"/>
        </w:rPr>
      </w:pPr>
      <w:bookmarkStart w:id="6" w:name="page13"/>
      <w:bookmarkEnd w:id="6"/>
      <w:r w:rsidRPr="002D2D53">
        <w:rPr>
          <w:rFonts w:ascii="Arial" w:eastAsia="Footlight MT Light" w:hAnsi="Arial"/>
          <w:sz w:val="22"/>
          <w:szCs w:val="22"/>
        </w:rPr>
        <w:lastRenderedPageBreak/>
        <w:t>22.2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Penetapan penyedia harus memuat:</w:t>
      </w:r>
    </w:p>
    <w:p w:rsidR="002D2D53" w:rsidRPr="002D2D53" w:rsidRDefault="002D2D53" w:rsidP="002D2D53">
      <w:pPr>
        <w:spacing w:line="1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8"/>
        </w:numPr>
        <w:tabs>
          <w:tab w:val="left" w:pos="3460"/>
        </w:tabs>
        <w:spacing w:line="0" w:lineRule="atLeast"/>
        <w:ind w:left="3460" w:hanging="33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nama paket pekerjaan dan nilai total HPS;</w:t>
      </w:r>
    </w:p>
    <w:p w:rsidR="002D2D53" w:rsidRPr="002D2D53" w:rsidRDefault="002D2D53" w:rsidP="002D2D53">
      <w:pPr>
        <w:numPr>
          <w:ilvl w:val="0"/>
          <w:numId w:val="28"/>
        </w:numPr>
        <w:tabs>
          <w:tab w:val="left" w:pos="3460"/>
        </w:tabs>
        <w:spacing w:line="238" w:lineRule="auto"/>
        <w:ind w:left="3460" w:hanging="33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nama dan alamat penyedia serta harga penawaran</w:t>
      </w:r>
    </w:p>
    <w:p w:rsidR="002D2D53" w:rsidRPr="002D2D53" w:rsidRDefault="002D2D53" w:rsidP="002D2D53">
      <w:pPr>
        <w:spacing w:line="19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28"/>
        </w:numPr>
        <w:tabs>
          <w:tab w:val="left" w:pos="3460"/>
        </w:tabs>
        <w:spacing w:line="0" w:lineRule="atLeast"/>
        <w:ind w:left="3460" w:hanging="33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Nomor Pokok Wajib Pajak (NPWP); dan</w:t>
      </w:r>
    </w:p>
    <w:p w:rsidR="002D2D53" w:rsidRPr="002D2D53" w:rsidRDefault="002D2D53" w:rsidP="002D2D53">
      <w:pPr>
        <w:numPr>
          <w:ilvl w:val="0"/>
          <w:numId w:val="28"/>
        </w:numPr>
        <w:tabs>
          <w:tab w:val="left" w:pos="3460"/>
        </w:tabs>
        <w:spacing w:line="238" w:lineRule="auto"/>
        <w:ind w:left="3460" w:hanging="33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Hasil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 pengadaan</w:t>
      </w:r>
      <w:r w:rsidRPr="002D2D53">
        <w:rPr>
          <w:rFonts w:ascii="Arial" w:eastAsia="Footlight MT Light" w:hAnsi="Arial"/>
          <w:sz w:val="22"/>
          <w:szCs w:val="22"/>
        </w:rPr>
        <w:t>.</w:t>
      </w:r>
    </w:p>
    <w:p w:rsidR="002D2D53" w:rsidRPr="002D2D53" w:rsidRDefault="002D2D53" w:rsidP="002D2D53">
      <w:pPr>
        <w:spacing w:line="27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26" w:lineRule="auto"/>
        <w:ind w:left="3100" w:hanging="70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22.3 Data pendukung yang diperlukan untuk menetapkan penyedia adalah:</w:t>
      </w:r>
    </w:p>
    <w:p w:rsidR="002D2D53" w:rsidRPr="002D2D53" w:rsidRDefault="002D2D53" w:rsidP="002D2D53">
      <w:pPr>
        <w:spacing w:line="1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9"/>
        </w:numPr>
        <w:tabs>
          <w:tab w:val="left" w:pos="3460"/>
        </w:tabs>
        <w:spacing w:line="0" w:lineRule="atLeast"/>
        <w:ind w:left="3460" w:hanging="33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Dokumen Pengadaan;</w:t>
      </w:r>
    </w:p>
    <w:p w:rsidR="002D2D53" w:rsidRPr="002D2D53" w:rsidRDefault="002D2D53" w:rsidP="002D2D53">
      <w:pPr>
        <w:spacing w:line="3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29"/>
        </w:numPr>
        <w:tabs>
          <w:tab w:val="left" w:pos="3460"/>
        </w:tabs>
        <w:spacing w:line="0" w:lineRule="atLeast"/>
        <w:ind w:left="3460" w:hanging="33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BAHP; dan</w:t>
      </w:r>
    </w:p>
    <w:p w:rsidR="002D2D53" w:rsidRPr="002D2D53" w:rsidRDefault="002D2D53" w:rsidP="002D2D53">
      <w:pPr>
        <w:numPr>
          <w:ilvl w:val="1"/>
          <w:numId w:val="29"/>
        </w:numPr>
        <w:tabs>
          <w:tab w:val="left" w:pos="3460"/>
        </w:tabs>
        <w:spacing w:line="238" w:lineRule="auto"/>
        <w:ind w:left="3460" w:hanging="338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Dokumen Penawaran dari penyedia</w:t>
      </w:r>
    </w:p>
    <w:p w:rsidR="002D2D53" w:rsidRPr="002D2D53" w:rsidRDefault="002D2D53" w:rsidP="002D2D53">
      <w:pPr>
        <w:spacing w:line="225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0"/>
        </w:numPr>
        <w:tabs>
          <w:tab w:val="left" w:pos="680"/>
        </w:tabs>
        <w:spacing w:line="0" w:lineRule="atLeast"/>
        <w:ind w:left="680" w:hanging="41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 xml:space="preserve">Pengumuman  </w:t>
      </w:r>
      <w:r w:rsidRPr="002D2D53">
        <w:rPr>
          <w:rFonts w:ascii="Arial" w:eastAsia="Footlight MT Light" w:hAnsi="Arial"/>
          <w:sz w:val="22"/>
          <w:szCs w:val="22"/>
        </w:rPr>
        <w:t>Pejabat Pengadaan mengumumkan penyedia di</w:t>
      </w:r>
      <w:r w:rsidRPr="002D2D53">
        <w:rPr>
          <w:rFonts w:ascii="Arial" w:eastAsia="Arial" w:hAnsi="Arial"/>
          <w:b/>
          <w:sz w:val="22"/>
          <w:szCs w:val="22"/>
        </w:rPr>
        <w:t xml:space="preserve"> </w:t>
      </w:r>
      <w:r w:rsidRPr="002D2D53">
        <w:rPr>
          <w:rFonts w:ascii="Arial" w:eastAsia="Arial" w:hAnsi="Arial"/>
          <w:i/>
          <w:sz w:val="22"/>
          <w:szCs w:val="22"/>
        </w:rPr>
        <w:t>website</w:t>
      </w:r>
      <w:r w:rsidRPr="002D2D53">
        <w:rPr>
          <w:rFonts w:ascii="Arial" w:eastAsia="Arial" w:hAnsi="Arial"/>
          <w:b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>sebagaimana</w:t>
      </w:r>
    </w:p>
    <w:p w:rsidR="002D2D53" w:rsidRPr="002D2D53" w:rsidRDefault="002D2D53" w:rsidP="002D2D53">
      <w:pPr>
        <w:tabs>
          <w:tab w:val="left" w:pos="2400"/>
        </w:tabs>
        <w:spacing w:line="218" w:lineRule="auto"/>
        <w:ind w:left="2420" w:right="960" w:hanging="1731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Penyedia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tercantum dalam LDP dan papan pengumuman resmi untuk masyarakat yang memuat sekurang-kurangnya:</w:t>
      </w:r>
    </w:p>
    <w:p w:rsidR="002D2D53" w:rsidRPr="002D2D53" w:rsidRDefault="002D2D53" w:rsidP="002D2D53">
      <w:pPr>
        <w:spacing w:line="46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1"/>
        </w:numPr>
        <w:tabs>
          <w:tab w:val="left" w:pos="2820"/>
        </w:tabs>
        <w:spacing w:line="0" w:lineRule="atLeast"/>
        <w:ind w:left="2820" w:hanging="387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nama paket pekerjaan dan nilai total HPS;</w:t>
      </w:r>
    </w:p>
    <w:p w:rsidR="002D2D53" w:rsidRPr="002D2D53" w:rsidRDefault="002D2D53" w:rsidP="002D2D53">
      <w:pPr>
        <w:spacing w:line="2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1"/>
        </w:numPr>
        <w:tabs>
          <w:tab w:val="left" w:pos="2820"/>
        </w:tabs>
        <w:spacing w:line="0" w:lineRule="atLeast"/>
        <w:ind w:left="2820" w:hanging="387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nama dan alamat penyedia;</w:t>
      </w:r>
    </w:p>
    <w:p w:rsidR="002D2D53" w:rsidRPr="002D2D53" w:rsidRDefault="002D2D53" w:rsidP="002D2D53">
      <w:pPr>
        <w:spacing w:line="2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1"/>
        </w:numPr>
        <w:tabs>
          <w:tab w:val="left" w:pos="2820"/>
        </w:tabs>
        <w:spacing w:line="0" w:lineRule="atLeast"/>
        <w:ind w:left="2820" w:hanging="387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harga penawaran;</w:t>
      </w:r>
    </w:p>
    <w:p w:rsidR="002D2D53" w:rsidRPr="002D2D53" w:rsidRDefault="002D2D53" w:rsidP="002D2D53">
      <w:pPr>
        <w:numPr>
          <w:ilvl w:val="0"/>
          <w:numId w:val="31"/>
        </w:numPr>
        <w:tabs>
          <w:tab w:val="left" w:pos="2820"/>
        </w:tabs>
        <w:spacing w:line="0" w:lineRule="atLeast"/>
        <w:ind w:left="2820" w:hanging="387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Nomor Pokok Wajib Pajak (NPWP); dan</w:t>
      </w:r>
    </w:p>
    <w:p w:rsidR="002D2D53" w:rsidRPr="002D2D53" w:rsidRDefault="002D2D53" w:rsidP="002D2D53">
      <w:pPr>
        <w:numPr>
          <w:ilvl w:val="0"/>
          <w:numId w:val="31"/>
        </w:numPr>
        <w:tabs>
          <w:tab w:val="left" w:pos="2820"/>
        </w:tabs>
        <w:spacing w:line="238" w:lineRule="auto"/>
        <w:ind w:left="2820" w:hanging="387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Hasil</w:t>
      </w:r>
      <w:r w:rsidR="00F03F45">
        <w:rPr>
          <w:rFonts w:ascii="Arial" w:eastAsia="Footlight MT Light" w:hAnsi="Arial"/>
          <w:sz w:val="22"/>
          <w:szCs w:val="22"/>
          <w:lang w:val="id-ID"/>
        </w:rPr>
        <w:t xml:space="preserve"> Pengadaan</w:t>
      </w:r>
      <w:r w:rsidRPr="002D2D53">
        <w:rPr>
          <w:rFonts w:ascii="Arial" w:eastAsia="Footlight MT Light" w:hAnsi="Arial"/>
          <w:sz w:val="22"/>
          <w:szCs w:val="22"/>
        </w:rPr>
        <w:t>.</w:t>
      </w:r>
    </w:p>
    <w:p w:rsidR="002D2D53" w:rsidRPr="002D2D53" w:rsidRDefault="002D2D53" w:rsidP="002D2D53">
      <w:pPr>
        <w:spacing w:line="231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G. Seleksi Gagal</w:t>
      </w:r>
    </w:p>
    <w:p w:rsidR="002D2D53" w:rsidRPr="002D2D53" w:rsidRDefault="002D2D53" w:rsidP="002D2D53">
      <w:pPr>
        <w:spacing w:line="17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2600"/>
          <w:tab w:val="left" w:pos="3280"/>
        </w:tabs>
        <w:spacing w:line="0" w:lineRule="atLeast"/>
        <w:ind w:left="26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24. Seleksi Gagal</w:t>
      </w:r>
      <w:r w:rsidRPr="002D2D53">
        <w:rPr>
          <w:rFonts w:ascii="Arial" w:eastAsia="Times New Roman" w:hAnsi="Arial"/>
          <w:sz w:val="22"/>
          <w:szCs w:val="22"/>
        </w:rPr>
        <w:tab/>
      </w:r>
      <w:r w:rsidRPr="002D2D53">
        <w:rPr>
          <w:rFonts w:ascii="Arial" w:eastAsia="Footlight MT Light" w:hAnsi="Arial"/>
          <w:sz w:val="22"/>
          <w:szCs w:val="22"/>
        </w:rPr>
        <w:t>24.1</w:t>
      </w:r>
      <w:r w:rsidRPr="002D2D53">
        <w:rPr>
          <w:rFonts w:ascii="Arial" w:eastAsia="Times New Roman" w:hAnsi="Arial"/>
          <w:sz w:val="22"/>
          <w:szCs w:val="22"/>
        </w:rPr>
        <w:tab/>
        <w:t xml:space="preserve">Pejabat Pengadaan </w:t>
      </w:r>
      <w:r w:rsidRPr="002D2D53">
        <w:rPr>
          <w:rFonts w:ascii="Arial" w:eastAsia="Footlight MT Light" w:hAnsi="Arial"/>
          <w:sz w:val="22"/>
          <w:szCs w:val="22"/>
        </w:rPr>
        <w:t>menyatakan Seleksi gagal, apabila:</w:t>
      </w:r>
    </w:p>
    <w:p w:rsidR="002D2D53" w:rsidRPr="002D2D53" w:rsidRDefault="002D2D53" w:rsidP="002D2D53">
      <w:pPr>
        <w:spacing w:line="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2"/>
        </w:numPr>
        <w:tabs>
          <w:tab w:val="left" w:pos="3600"/>
        </w:tabs>
        <w:spacing w:line="0" w:lineRule="atLeast"/>
        <w:ind w:left="360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Tidak ada peserta yang memasukan Dokumen Penawaran;</w:t>
      </w:r>
    </w:p>
    <w:p w:rsidR="002D2D53" w:rsidRPr="002D2D53" w:rsidRDefault="002D2D53" w:rsidP="002D2D53">
      <w:pPr>
        <w:spacing w:line="6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2"/>
        </w:numPr>
        <w:tabs>
          <w:tab w:val="left" w:pos="3600"/>
        </w:tabs>
        <w:spacing w:line="228" w:lineRule="auto"/>
        <w:ind w:left="360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Tidak ada peserta yang lulus evaluasi penawaran</w:t>
      </w:r>
      <w:r w:rsidR="00470E13">
        <w:rPr>
          <w:rFonts w:ascii="Arial" w:eastAsia="Footlight MT Light" w:hAnsi="Arial"/>
          <w:sz w:val="22"/>
          <w:szCs w:val="22"/>
          <w:lang w:val="id-ID"/>
        </w:rPr>
        <w:t xml:space="preserve">, pembuktian kualifikasi </w:t>
      </w:r>
      <w:r w:rsidRPr="002D2D53">
        <w:rPr>
          <w:rFonts w:ascii="Arial" w:eastAsia="Footlight MT Light" w:hAnsi="Arial"/>
          <w:sz w:val="22"/>
          <w:szCs w:val="22"/>
        </w:rPr>
        <w:t>; atau</w:t>
      </w:r>
    </w:p>
    <w:p w:rsidR="002D2D53" w:rsidRPr="002D2D53" w:rsidRDefault="002D2D53" w:rsidP="002D2D53">
      <w:pPr>
        <w:spacing w:line="22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300"/>
        </w:tabs>
        <w:spacing w:line="0" w:lineRule="atLeast"/>
        <w:ind w:left="268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i/>
          <w:sz w:val="22"/>
          <w:szCs w:val="22"/>
        </w:rPr>
        <w:t>24.2</w:t>
      </w:r>
      <w:r w:rsidRPr="002D2D53">
        <w:rPr>
          <w:rFonts w:ascii="Arial" w:eastAsia="Arial" w:hAnsi="Arial"/>
          <w:i/>
          <w:sz w:val="22"/>
          <w:szCs w:val="22"/>
        </w:rPr>
        <w:tab/>
        <w:t xml:space="preserve">KPA </w:t>
      </w:r>
      <w:r w:rsidRPr="002D2D53">
        <w:rPr>
          <w:rFonts w:ascii="Arial" w:eastAsia="Footlight MT Light" w:hAnsi="Arial"/>
          <w:sz w:val="22"/>
          <w:szCs w:val="22"/>
        </w:rPr>
        <w:t>menyatakan Seleksi gagal, apabila:</w:t>
      </w:r>
    </w:p>
    <w:p w:rsidR="002D2D53" w:rsidRPr="002D2D53" w:rsidRDefault="002D2D53" w:rsidP="002D2D53">
      <w:pPr>
        <w:spacing w:line="1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3"/>
        </w:numPr>
        <w:tabs>
          <w:tab w:val="left" w:pos="3600"/>
        </w:tabs>
        <w:spacing w:line="230" w:lineRule="auto"/>
        <w:ind w:left="3600" w:right="20" w:hanging="286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Arial" w:hAnsi="Arial"/>
          <w:i/>
          <w:sz w:val="22"/>
          <w:szCs w:val="22"/>
        </w:rPr>
        <w:t xml:space="preserve">[KPA pada K/L/I atau PA/KPA pada SKPD] </w:t>
      </w:r>
      <w:r w:rsidRPr="002D2D53">
        <w:rPr>
          <w:rFonts w:ascii="Arial" w:eastAsia="Footlight MT Light" w:hAnsi="Arial"/>
          <w:sz w:val="22"/>
          <w:szCs w:val="22"/>
        </w:rPr>
        <w:t>sebagaimana</w:t>
      </w:r>
      <w:r w:rsidRPr="002D2D53">
        <w:rPr>
          <w:rFonts w:ascii="Arial" w:eastAsia="Arial" w:hAnsi="Arial"/>
          <w:i/>
          <w:sz w:val="22"/>
          <w:szCs w:val="22"/>
        </w:rPr>
        <w:t xml:space="preserve"> </w:t>
      </w:r>
      <w:r w:rsidRPr="002D2D53">
        <w:rPr>
          <w:rFonts w:ascii="Arial" w:eastAsia="Footlight MT Light" w:hAnsi="Arial"/>
          <w:sz w:val="22"/>
          <w:szCs w:val="22"/>
        </w:rPr>
        <w:t xml:space="preserve">tercantum dalam LDP sependapat dengan PPK yang tidak bersedia menandatangani SPK karena proses Seleksi tidak sesuai dengan </w:t>
      </w:r>
      <w:r w:rsidR="00470E13">
        <w:rPr>
          <w:rFonts w:ascii="Arial" w:eastAsia="Footlight MT Light" w:hAnsi="Arial"/>
          <w:sz w:val="22"/>
          <w:szCs w:val="22"/>
          <w:lang w:val="id-ID"/>
        </w:rPr>
        <w:t>Peraturan Presiden No. 54 tahun 2010 serta perubahannya</w:t>
      </w:r>
      <w:r w:rsidRPr="002D2D53">
        <w:rPr>
          <w:rFonts w:ascii="Arial" w:eastAsia="Footlight MT Light" w:hAnsi="Arial"/>
          <w:sz w:val="22"/>
          <w:szCs w:val="22"/>
        </w:rPr>
        <w:t>;</w:t>
      </w:r>
    </w:p>
    <w:p w:rsidR="002D2D53" w:rsidRPr="002D2D53" w:rsidRDefault="002D2D53" w:rsidP="002D2D53">
      <w:pPr>
        <w:spacing w:line="60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3"/>
        </w:numPr>
        <w:tabs>
          <w:tab w:val="left" w:pos="3600"/>
        </w:tabs>
        <w:spacing w:line="211" w:lineRule="auto"/>
        <w:ind w:left="3600" w:right="2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pengaduan masyarakat adanya dugaan KKN yang melibatkan Tim Seleksi ;</w:t>
      </w:r>
    </w:p>
    <w:p w:rsidR="002D2D53" w:rsidRPr="002D2D53" w:rsidRDefault="002D2D53" w:rsidP="002D2D53">
      <w:pPr>
        <w:spacing w:line="51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3"/>
        </w:numPr>
        <w:tabs>
          <w:tab w:val="left" w:pos="3600"/>
        </w:tabs>
        <w:spacing w:line="213" w:lineRule="auto"/>
        <w:ind w:left="3600" w:right="20" w:hanging="286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dugaan KKN dalam pelaksanaan Pengadaan dinyatakan benar oleh pihak berwenang;</w:t>
      </w:r>
    </w:p>
    <w:p w:rsidR="002D2D53" w:rsidRPr="002D2D53" w:rsidRDefault="002D2D53" w:rsidP="002D2D53">
      <w:pPr>
        <w:spacing w:line="1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3"/>
        </w:numPr>
        <w:tabs>
          <w:tab w:val="left" w:pos="3600"/>
        </w:tabs>
        <w:spacing w:line="237" w:lineRule="auto"/>
        <w:ind w:left="3600" w:hanging="286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peserta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mengundurkan diri.</w:t>
      </w:r>
    </w:p>
    <w:p w:rsidR="002D2D53" w:rsidRPr="002D2D53" w:rsidRDefault="002D2D53" w:rsidP="002D2D53">
      <w:pPr>
        <w:spacing w:line="26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300"/>
        </w:tabs>
        <w:spacing w:line="231" w:lineRule="auto"/>
        <w:ind w:left="3320" w:right="20" w:hanging="683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25.3</w:t>
      </w:r>
      <w:r w:rsidRPr="002D2D53">
        <w:rPr>
          <w:rFonts w:ascii="Arial" w:eastAsia="Footlight MT Light" w:hAnsi="Arial"/>
          <w:sz w:val="22"/>
          <w:szCs w:val="22"/>
        </w:rPr>
        <w:tab/>
        <w:t xml:space="preserve">Setelah </w:t>
      </w:r>
      <w:r w:rsidR="00470E13">
        <w:rPr>
          <w:rFonts w:ascii="Arial" w:eastAsia="Footlight MT Light" w:hAnsi="Arial"/>
          <w:sz w:val="22"/>
          <w:szCs w:val="22"/>
          <w:lang w:val="id-ID"/>
        </w:rPr>
        <w:t>Pengadaan</w:t>
      </w:r>
      <w:r w:rsidRPr="002D2D53">
        <w:rPr>
          <w:rFonts w:ascii="Arial" w:eastAsia="Footlight MT Light" w:hAnsi="Arial"/>
          <w:sz w:val="22"/>
          <w:szCs w:val="22"/>
        </w:rPr>
        <w:t xml:space="preserve"> dinyatakan gagal, maka Pejabat Pengadaan melaksanakan</w:t>
      </w:r>
      <w:r w:rsidR="00470E13">
        <w:rPr>
          <w:rFonts w:ascii="Arial" w:eastAsia="Footlight MT Light" w:hAnsi="Arial"/>
          <w:sz w:val="22"/>
          <w:szCs w:val="22"/>
          <w:lang w:val="id-ID"/>
        </w:rPr>
        <w:t xml:space="preserve"> Pengadaan</w:t>
      </w:r>
      <w:r w:rsidRPr="002D2D53">
        <w:rPr>
          <w:rFonts w:ascii="Arial" w:eastAsia="Footlight MT Light" w:hAnsi="Arial"/>
          <w:sz w:val="22"/>
          <w:szCs w:val="22"/>
        </w:rPr>
        <w:t xml:space="preserve"> ulang.</w:t>
      </w:r>
      <w:proofErr w:type="gramEnd"/>
    </w:p>
    <w:p w:rsidR="002D2D53" w:rsidRPr="002D2D53" w:rsidRDefault="002D2D53" w:rsidP="002D2D53">
      <w:pPr>
        <w:spacing w:line="22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H. Penandatanganan Surat Perjanjian/Kontrak Kerja</w:t>
      </w:r>
    </w:p>
    <w:p w:rsidR="002D2D53" w:rsidRPr="002D2D53" w:rsidRDefault="002D2D53" w:rsidP="002D2D53">
      <w:pPr>
        <w:spacing w:line="183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4"/>
        </w:numPr>
        <w:tabs>
          <w:tab w:val="left" w:pos="660"/>
        </w:tabs>
        <w:spacing w:line="0" w:lineRule="atLeast"/>
        <w:ind w:left="660" w:hanging="399"/>
        <w:rPr>
          <w:rFonts w:ascii="Arial" w:eastAsia="Arial" w:hAnsi="Arial"/>
          <w:b/>
          <w:sz w:val="22"/>
          <w:szCs w:val="22"/>
        </w:rPr>
      </w:pPr>
      <w:r w:rsidRPr="002D2D53">
        <w:rPr>
          <w:rFonts w:ascii="Arial" w:eastAsia="Arial" w:hAnsi="Arial"/>
          <w:b/>
          <w:sz w:val="22"/>
          <w:szCs w:val="22"/>
        </w:rPr>
        <w:t>Penanda-</w:t>
      </w:r>
      <w:r w:rsidR="00470E13">
        <w:rPr>
          <w:rFonts w:ascii="Arial" w:eastAsia="Arial" w:hAnsi="Arial"/>
          <w:b/>
          <w:sz w:val="22"/>
          <w:szCs w:val="22"/>
          <w:lang w:val="id-ID"/>
        </w:rPr>
        <w:tab/>
        <w:t xml:space="preserve">       </w:t>
      </w:r>
      <w:r w:rsidRPr="002D2D53">
        <w:rPr>
          <w:rFonts w:ascii="Arial" w:eastAsia="Footlight MT Light" w:hAnsi="Arial"/>
          <w:sz w:val="22"/>
          <w:szCs w:val="22"/>
        </w:rPr>
        <w:t>25.1 PPK dan penyedia tidak diperkenankan mengubah substansi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620"/>
        <w:gridCol w:w="6200"/>
      </w:tblGrid>
      <w:tr w:rsidR="002D2D53" w:rsidRPr="002D2D53" w:rsidTr="00B10ACF">
        <w:trPr>
          <w:trHeight w:val="250"/>
        </w:trPr>
        <w:tc>
          <w:tcPr>
            <w:tcW w:w="17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0" w:lineRule="exact"/>
              <w:rPr>
                <w:rFonts w:ascii="Arial" w:eastAsia="Arial" w:hAnsi="Arial"/>
                <w:b/>
                <w:w w:val="98"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w w:val="98"/>
                <w:sz w:val="22"/>
                <w:szCs w:val="22"/>
              </w:rPr>
              <w:t>tanganan Surat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50" w:lineRule="exac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Dokumen Pengadaan sampai dengan penandatanganan surat</w:t>
            </w:r>
          </w:p>
        </w:tc>
      </w:tr>
      <w:tr w:rsidR="002D2D53" w:rsidRPr="002D2D53" w:rsidTr="00B10ACF">
        <w:trPr>
          <w:trHeight w:val="268"/>
        </w:trPr>
        <w:tc>
          <w:tcPr>
            <w:tcW w:w="17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66" w:lineRule="exact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Perjanjian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perjanjian/kontrak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kerja.</w:t>
            </w:r>
          </w:p>
        </w:tc>
      </w:tr>
      <w:tr w:rsidR="002D2D53" w:rsidRPr="002D2D53" w:rsidTr="00B10ACF">
        <w:trPr>
          <w:trHeight w:val="270"/>
        </w:trPr>
        <w:tc>
          <w:tcPr>
            <w:tcW w:w="17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70" w:lineRule="exact"/>
              <w:rPr>
                <w:rFonts w:ascii="Arial" w:eastAsia="Arial" w:hAnsi="Arial"/>
                <w:b/>
                <w:sz w:val="22"/>
                <w:szCs w:val="22"/>
              </w:rPr>
            </w:pPr>
            <w:r w:rsidRPr="002D2D53">
              <w:rPr>
                <w:rFonts w:ascii="Arial" w:eastAsia="Arial" w:hAnsi="Arial"/>
                <w:b/>
                <w:sz w:val="22"/>
                <w:szCs w:val="22"/>
              </w:rPr>
              <w:t>/Kontrak Kerja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D2D53" w:rsidRPr="002D2D53" w:rsidTr="00B10ACF">
        <w:trPr>
          <w:trHeight w:val="234"/>
        </w:trPr>
        <w:tc>
          <w:tcPr>
            <w:tcW w:w="17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34" w:lineRule="exact"/>
              <w:jc w:val="right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25.2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34" w:lineRule="exac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PPK  dan  penyedia  wajib  memeriksa  konsep  surat</w:t>
            </w:r>
          </w:p>
        </w:tc>
      </w:tr>
      <w:tr w:rsidR="002D2D53" w:rsidRPr="002D2D53" w:rsidTr="00B10ACF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perjanjian/kontrak  kerja  meliputi  substansi,  bahasa,</w:t>
            </w:r>
          </w:p>
        </w:tc>
      </w:tr>
      <w:tr w:rsidR="002D2D53" w:rsidRPr="002D2D53" w:rsidTr="00B10ACF">
        <w:trPr>
          <w:trHeight w:val="248"/>
        </w:trPr>
        <w:tc>
          <w:tcPr>
            <w:tcW w:w="17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248" w:lineRule="exac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redaksional, angka dan huruf serta membubuhkan paraf pada</w:t>
            </w:r>
          </w:p>
        </w:tc>
      </w:tr>
      <w:tr w:rsidR="002D2D53" w:rsidRPr="002D2D53" w:rsidTr="00B10ACF">
        <w:trPr>
          <w:trHeight w:val="272"/>
        </w:trPr>
        <w:tc>
          <w:tcPr>
            <w:tcW w:w="17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sz w:val="22"/>
                <w:szCs w:val="22"/>
              </w:rPr>
            </w:pPr>
            <w:proofErr w:type="gramStart"/>
            <w:r w:rsidRPr="002D2D53">
              <w:rPr>
                <w:rFonts w:ascii="Arial" w:eastAsia="Footlight MT Light" w:hAnsi="Arial"/>
                <w:sz w:val="22"/>
                <w:szCs w:val="22"/>
              </w:rPr>
              <w:t>setiap</w:t>
            </w:r>
            <w:proofErr w:type="gramEnd"/>
            <w:r w:rsidRPr="002D2D53">
              <w:rPr>
                <w:rFonts w:ascii="Arial" w:eastAsia="Footlight MT Light" w:hAnsi="Arial"/>
                <w:sz w:val="22"/>
                <w:szCs w:val="22"/>
              </w:rPr>
              <w:t xml:space="preserve"> lembar.</w:t>
            </w:r>
          </w:p>
        </w:tc>
      </w:tr>
      <w:tr w:rsidR="002D2D53" w:rsidRPr="002D2D53" w:rsidTr="00B10ACF">
        <w:trPr>
          <w:trHeight w:val="512"/>
        </w:trPr>
        <w:tc>
          <w:tcPr>
            <w:tcW w:w="174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jc w:val="right"/>
              <w:rPr>
                <w:rFonts w:ascii="Arial" w:eastAsia="Footlight MT Light" w:hAnsi="Arial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sz w:val="22"/>
                <w:szCs w:val="22"/>
              </w:rPr>
              <w:t>25.3</w:t>
            </w:r>
          </w:p>
        </w:tc>
        <w:tc>
          <w:tcPr>
            <w:tcW w:w="6200" w:type="dxa"/>
            <w:shd w:val="clear" w:color="auto" w:fill="auto"/>
            <w:vAlign w:val="bottom"/>
          </w:tcPr>
          <w:p w:rsidR="002D2D53" w:rsidRPr="002D2D53" w:rsidRDefault="002D2D53" w:rsidP="00B10ACF">
            <w:pPr>
              <w:spacing w:line="0" w:lineRule="atLeast"/>
              <w:ind w:left="60"/>
              <w:rPr>
                <w:rFonts w:ascii="Arial" w:eastAsia="Footlight MT Light" w:hAnsi="Arial"/>
                <w:w w:val="99"/>
                <w:sz w:val="22"/>
                <w:szCs w:val="22"/>
              </w:rPr>
            </w:pPr>
            <w:r w:rsidRPr="002D2D53">
              <w:rPr>
                <w:rFonts w:ascii="Arial" w:eastAsia="Footlight MT Light" w:hAnsi="Arial"/>
                <w:w w:val="99"/>
                <w:sz w:val="22"/>
                <w:szCs w:val="22"/>
              </w:rPr>
              <w:t>Banyaknya rangkap SPK surat perjanjian/kontrak kerja dibuat</w:t>
            </w:r>
          </w:p>
        </w:tc>
      </w:tr>
    </w:tbl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7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4860"/>
        <w:rPr>
          <w:rFonts w:ascii="Arial" w:hAnsi="Arial"/>
          <w:sz w:val="22"/>
          <w:szCs w:val="22"/>
        </w:rPr>
        <w:sectPr w:rsidR="002D2D53" w:rsidRPr="002D2D53">
          <w:pgSz w:w="12240" w:h="20160"/>
          <w:pgMar w:top="1375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2D2D53" w:rsidRPr="002D2D53" w:rsidRDefault="002D2D53" w:rsidP="002D2D53">
      <w:pPr>
        <w:spacing w:line="0" w:lineRule="atLeast"/>
        <w:ind w:left="3100"/>
        <w:rPr>
          <w:rFonts w:ascii="Arial" w:eastAsia="Footlight MT Light" w:hAnsi="Arial"/>
          <w:sz w:val="22"/>
          <w:szCs w:val="22"/>
        </w:rPr>
      </w:pPr>
      <w:bookmarkStart w:id="7" w:name="page14"/>
      <w:bookmarkEnd w:id="7"/>
      <w:proofErr w:type="gramStart"/>
      <w:r w:rsidRPr="002D2D53">
        <w:rPr>
          <w:rFonts w:ascii="Arial" w:eastAsia="Footlight MT Light" w:hAnsi="Arial"/>
          <w:sz w:val="22"/>
          <w:szCs w:val="22"/>
        </w:rPr>
        <w:lastRenderedPageBreak/>
        <w:t>sesuai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kebutuhan, yaitu:</w:t>
      </w:r>
    </w:p>
    <w:p w:rsidR="002D2D53" w:rsidRPr="002D2D53" w:rsidRDefault="002D2D53" w:rsidP="002D2D53">
      <w:pPr>
        <w:spacing w:line="62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5"/>
        </w:numPr>
        <w:tabs>
          <w:tab w:val="left" w:pos="3380"/>
        </w:tabs>
        <w:spacing w:line="213" w:lineRule="auto"/>
        <w:ind w:left="3380" w:right="20" w:hanging="27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sekurang-kurangnya 2 (dua) surat perjanjian/kontrak kerja asli, terdiri dari:</w:t>
      </w:r>
    </w:p>
    <w:p w:rsidR="002D2D53" w:rsidRPr="002D2D53" w:rsidRDefault="002D2D53" w:rsidP="002D2D53">
      <w:pPr>
        <w:spacing w:line="35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35"/>
        </w:numPr>
        <w:tabs>
          <w:tab w:val="left" w:pos="3680"/>
        </w:tabs>
        <w:spacing w:line="222" w:lineRule="auto"/>
        <w:ind w:left="3680" w:right="20" w:hanging="29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kontrak asli pertama untuk PPK dibubuhi materai pada bagian yang ditandatangani oleh penyedia; dan</w:t>
      </w:r>
    </w:p>
    <w:p w:rsidR="002D2D53" w:rsidRPr="002D2D53" w:rsidRDefault="002D2D53" w:rsidP="002D2D53">
      <w:pPr>
        <w:spacing w:line="39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1"/>
          <w:numId w:val="35"/>
        </w:numPr>
        <w:tabs>
          <w:tab w:val="left" w:pos="3680"/>
        </w:tabs>
        <w:spacing w:line="222" w:lineRule="auto"/>
        <w:ind w:left="3680" w:right="20" w:hanging="29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kontrak asli kedua untuk penyedia dibubuhi materai pada bagian yang ditandatangani oleh PPK;</w:t>
      </w:r>
    </w:p>
    <w:p w:rsidR="002D2D53" w:rsidRPr="002D2D53" w:rsidRDefault="002D2D53" w:rsidP="002D2D53">
      <w:pPr>
        <w:spacing w:line="51" w:lineRule="exact"/>
        <w:rPr>
          <w:rFonts w:ascii="Arial" w:eastAsia="Footlight MT Light" w:hAnsi="Arial"/>
          <w:sz w:val="22"/>
          <w:szCs w:val="22"/>
        </w:rPr>
      </w:pPr>
    </w:p>
    <w:p w:rsidR="002D2D53" w:rsidRPr="002D2D53" w:rsidRDefault="002D2D53" w:rsidP="002D2D53">
      <w:pPr>
        <w:numPr>
          <w:ilvl w:val="0"/>
          <w:numId w:val="35"/>
        </w:numPr>
        <w:tabs>
          <w:tab w:val="left" w:pos="3380"/>
        </w:tabs>
        <w:spacing w:line="213" w:lineRule="auto"/>
        <w:ind w:left="3380" w:hanging="270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rangkap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surat perjanjian/kontrak kerja lainnya tanpa dibubuhi materai, apabila diperlukan.</w:t>
      </w:r>
    </w:p>
    <w:p w:rsidR="002D2D53" w:rsidRPr="002D2D53" w:rsidRDefault="002D2D53" w:rsidP="002D2D53">
      <w:pPr>
        <w:spacing w:line="26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080"/>
        </w:tabs>
        <w:spacing w:line="236" w:lineRule="auto"/>
        <w:ind w:left="3100" w:hanging="680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25.4</w:t>
      </w:r>
      <w:r w:rsidRPr="002D2D53">
        <w:rPr>
          <w:rFonts w:ascii="Arial" w:eastAsia="Footlight MT Light" w:hAnsi="Arial"/>
          <w:sz w:val="22"/>
          <w:szCs w:val="22"/>
        </w:rPr>
        <w:tab/>
        <w:t xml:space="preserve">Pihak yang berwenang menandatangani </w:t>
      </w:r>
      <w:proofErr w:type="gramStart"/>
      <w:r w:rsidRPr="002D2D53">
        <w:rPr>
          <w:rFonts w:ascii="Arial" w:eastAsia="Footlight MT Light" w:hAnsi="Arial"/>
          <w:sz w:val="22"/>
          <w:szCs w:val="22"/>
        </w:rPr>
        <w:t>surat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perjanjian/kontrak kerja atas nama penyedia adalah Direksi yang disebutkan namanya dalam Akta Pendirian/ Anggaran Dasar, yang telah didaftarkan sesuai dengan peraturan perundang-undangan.</w:t>
      </w:r>
    </w:p>
    <w:p w:rsidR="002D2D53" w:rsidRPr="002D2D53" w:rsidRDefault="002D2D53" w:rsidP="002D2D53">
      <w:pPr>
        <w:spacing w:line="278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tabs>
          <w:tab w:val="left" w:pos="3080"/>
        </w:tabs>
        <w:spacing w:line="229" w:lineRule="auto"/>
        <w:ind w:left="3100" w:hanging="720"/>
        <w:jc w:val="both"/>
        <w:rPr>
          <w:rFonts w:ascii="Arial" w:eastAsia="Footlight MT Light" w:hAnsi="Arial"/>
          <w:sz w:val="22"/>
          <w:szCs w:val="22"/>
        </w:rPr>
      </w:pPr>
      <w:r w:rsidRPr="002D2D53">
        <w:rPr>
          <w:rFonts w:ascii="Arial" w:eastAsia="Footlight MT Light" w:hAnsi="Arial"/>
          <w:sz w:val="22"/>
          <w:szCs w:val="22"/>
        </w:rPr>
        <w:t>25.5</w:t>
      </w:r>
      <w:r w:rsidRPr="002D2D53">
        <w:rPr>
          <w:rFonts w:ascii="Arial" w:eastAsia="Footlight MT Light" w:hAnsi="Arial"/>
          <w:sz w:val="22"/>
          <w:szCs w:val="22"/>
        </w:rPr>
        <w:tab/>
        <w:t>Pihak lain yang bukan Direksi atau yang namanya tidak disebutkan dalam Akta Pendirian/Anggaran Dasar sebagaimana dimaksud pada angka 25.4, dapat</w:t>
      </w:r>
    </w:p>
    <w:p w:rsidR="002D2D53" w:rsidRPr="002D2D53" w:rsidRDefault="002D2D53" w:rsidP="002D2D53">
      <w:pPr>
        <w:spacing w:line="39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33" w:lineRule="auto"/>
        <w:ind w:left="3140"/>
        <w:jc w:val="both"/>
        <w:rPr>
          <w:rFonts w:ascii="Arial" w:eastAsia="Footlight MT Light" w:hAnsi="Arial"/>
          <w:sz w:val="22"/>
          <w:szCs w:val="22"/>
        </w:rPr>
      </w:pPr>
      <w:proofErr w:type="gramStart"/>
      <w:r w:rsidRPr="002D2D53">
        <w:rPr>
          <w:rFonts w:ascii="Arial" w:eastAsia="Footlight MT Light" w:hAnsi="Arial"/>
          <w:sz w:val="22"/>
          <w:szCs w:val="22"/>
        </w:rPr>
        <w:t>menandatangani</w:t>
      </w:r>
      <w:proofErr w:type="gramEnd"/>
      <w:r w:rsidRPr="002D2D53">
        <w:rPr>
          <w:rFonts w:ascii="Arial" w:eastAsia="Footlight MT Light" w:hAnsi="Arial"/>
          <w:sz w:val="22"/>
          <w:szCs w:val="22"/>
        </w:rPr>
        <w:t xml:space="preserve"> kontrak, sepanjang mendapat kuasa/pendelegasian wewenang yang sah dari Direksi atau pihak yang sah berdasarkan Akta Pendirian/Anggaran Dasar untuk menandatangani surat perjanjian/kontrak kerja.</w:t>
      </w: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294" w:lineRule="exact"/>
        <w:rPr>
          <w:rFonts w:ascii="Arial" w:eastAsia="Times New Roman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5940"/>
        <w:rPr>
          <w:rFonts w:ascii="Arial" w:hAnsi="Arial"/>
          <w:sz w:val="22"/>
          <w:szCs w:val="22"/>
        </w:rPr>
      </w:pPr>
    </w:p>
    <w:p w:rsidR="002D2D53" w:rsidRPr="002D2D53" w:rsidRDefault="002D2D53" w:rsidP="002D2D53">
      <w:pPr>
        <w:spacing w:line="0" w:lineRule="atLeast"/>
        <w:ind w:left="5940"/>
        <w:rPr>
          <w:rFonts w:ascii="Arial" w:hAnsi="Arial"/>
          <w:sz w:val="22"/>
          <w:szCs w:val="22"/>
        </w:rPr>
        <w:sectPr w:rsidR="002D2D53" w:rsidRPr="002D2D53">
          <w:pgSz w:w="12240" w:h="20160"/>
          <w:pgMar w:top="1127" w:right="1420" w:bottom="0" w:left="1440" w:header="0" w:footer="0" w:gutter="0"/>
          <w:cols w:space="0" w:equalWidth="0">
            <w:col w:w="9380"/>
          </w:cols>
          <w:docGrid w:linePitch="360"/>
        </w:sectPr>
      </w:pPr>
    </w:p>
    <w:p w:rsidR="00BB26F4" w:rsidRPr="002D2D53" w:rsidRDefault="00BB26F4">
      <w:pPr>
        <w:rPr>
          <w:rFonts w:ascii="Arial" w:hAnsi="Arial"/>
          <w:sz w:val="22"/>
          <w:szCs w:val="22"/>
        </w:rPr>
      </w:pPr>
      <w:bookmarkStart w:id="8" w:name="_GoBack"/>
      <w:bookmarkEnd w:id="8"/>
    </w:p>
    <w:sectPr w:rsidR="00BB26F4" w:rsidRPr="002D2D53" w:rsidSect="00BB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3A95F87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0813864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1E7FF52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7C3DBD3C"/>
    <w:lvl w:ilvl="0" w:tplc="FFFFFFFF">
      <w:start w:val="2"/>
      <w:numFmt w:val="low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37B8DDC"/>
    <w:lvl w:ilvl="0" w:tplc="FFFFFFFF">
      <w:start w:val="1"/>
      <w:numFmt w:val="lowerLetter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6CEAF086"/>
    <w:lvl w:ilvl="0" w:tplc="FFFFFFFF">
      <w:start w:val="6"/>
      <w:numFmt w:val="low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22221A7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4516DD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3006C83E"/>
    <w:lvl w:ilvl="0" w:tplc="FFFFFFFF">
      <w:start w:val="1"/>
      <w:numFmt w:val="low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614FD4A0"/>
    <w:lvl w:ilvl="0" w:tplc="FFFFFFFF">
      <w:start w:val="1"/>
      <w:numFmt w:val="low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419AC24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5577F8E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440BADF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05072366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3804823E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77465F00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7724C67E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5C482A9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51EAD36A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2D517796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580BD78E"/>
    <w:lvl w:ilvl="0" w:tplc="FFFFFFFF">
      <w:start w:val="3"/>
      <w:numFmt w:val="low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E"/>
    <w:multiLevelType w:val="hybridMultilevel"/>
    <w:tmpl w:val="153EA438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F"/>
    <w:multiLevelType w:val="hybridMultilevel"/>
    <w:tmpl w:val="3855585C"/>
    <w:lvl w:ilvl="0" w:tplc="FFFFFFFF">
      <w:start w:val="1"/>
      <w:numFmt w:val="lowerLetter"/>
      <w:lvlText w:val="%1.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0"/>
    <w:multiLevelType w:val="hybridMultilevel"/>
    <w:tmpl w:val="70A64E2A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1"/>
    <w:multiLevelType w:val="hybridMultilevel"/>
    <w:tmpl w:val="6A2342E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2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3"/>
    <w:multiLevelType w:val="hybridMultilevel"/>
    <w:tmpl w:val="1D4ED43A"/>
    <w:lvl w:ilvl="0" w:tplc="FFFFFFFF">
      <w:start w:val="2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4"/>
    <w:multiLevelType w:val="hybridMultilevel"/>
    <w:tmpl w:val="725A06F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5"/>
    <w:multiLevelType w:val="hybridMultilevel"/>
    <w:tmpl w:val="2CD89A3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6"/>
    <w:multiLevelType w:val="hybridMultilevel"/>
    <w:tmpl w:val="57E4CCA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7"/>
    <w:multiLevelType w:val="hybridMultilevel"/>
    <w:tmpl w:val="7A6D8D3C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8"/>
    <w:multiLevelType w:val="hybridMultilevel"/>
    <w:tmpl w:val="4B588F54"/>
    <w:lvl w:ilvl="0" w:tplc="FFFFFFFF">
      <w:start w:val="1"/>
      <w:numFmt w:val="low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D53"/>
    <w:rsid w:val="002D2D53"/>
    <w:rsid w:val="00470E13"/>
    <w:rsid w:val="00BB26F4"/>
    <w:rsid w:val="00F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2018-02-22T17:41:00Z</dcterms:created>
  <dcterms:modified xsi:type="dcterms:W3CDTF">2018-02-27T06:13:00Z</dcterms:modified>
</cp:coreProperties>
</file>